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60AE" w14:textId="3C6A8E11" w:rsidR="00B04AC0" w:rsidRPr="00236FB1" w:rsidRDefault="004414B9">
      <w:pPr>
        <w:ind w:left="4660"/>
        <w:rPr>
          <w:rFonts w:ascii="Verdana" w:hAnsi="Verdana"/>
          <w:sz w:val="20"/>
          <w:szCs w:val="20"/>
        </w:rPr>
      </w:pPr>
      <w:r w:rsidRPr="00236FB1">
        <w:rPr>
          <w:rFonts w:ascii="Verdana" w:eastAsia="Tahoma" w:hAnsi="Verdana" w:cs="Tahoma"/>
          <w:b/>
          <w:bCs/>
          <w:sz w:val="24"/>
          <w:szCs w:val="24"/>
        </w:rPr>
        <w:t>Turnierleiter Einzel</w:t>
      </w:r>
    </w:p>
    <w:p w14:paraId="647CB080" w14:textId="77777777" w:rsidR="00B04AC0" w:rsidRPr="00236FB1" w:rsidRDefault="007B1E77">
      <w:pPr>
        <w:spacing w:line="20" w:lineRule="exact"/>
        <w:rPr>
          <w:rFonts w:ascii="Verdana" w:hAnsi="Verdana"/>
          <w:sz w:val="24"/>
          <w:szCs w:val="24"/>
        </w:rPr>
      </w:pPr>
      <w:r w:rsidRPr="00236FB1">
        <w:rPr>
          <w:rFonts w:ascii="Verdana" w:hAnsi="Verdana"/>
          <w:noProof/>
          <w:sz w:val="24"/>
          <w:szCs w:val="24"/>
        </w:rPr>
        <w:drawing>
          <wp:anchor distT="0" distB="0" distL="114300" distR="114300" simplePos="0" relativeHeight="251656704" behindDoc="1" locked="0" layoutInCell="0" allowOverlap="1" wp14:anchorId="13BB75D2" wp14:editId="19A3C352">
            <wp:simplePos x="0" y="0"/>
            <wp:positionH relativeFrom="column">
              <wp:posOffset>-3175</wp:posOffset>
            </wp:positionH>
            <wp:positionV relativeFrom="paragraph">
              <wp:posOffset>-61595</wp:posOffset>
            </wp:positionV>
            <wp:extent cx="2781300" cy="1292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1300" cy="1292225"/>
                    </a:xfrm>
                    <a:prstGeom prst="rect">
                      <a:avLst/>
                    </a:prstGeom>
                    <a:noFill/>
                  </pic:spPr>
                </pic:pic>
              </a:graphicData>
            </a:graphic>
          </wp:anchor>
        </w:drawing>
      </w:r>
    </w:p>
    <w:p w14:paraId="1E8C0EAC" w14:textId="5A1F13A3" w:rsidR="00B04AC0" w:rsidRPr="00236FB1" w:rsidRDefault="004414B9">
      <w:pPr>
        <w:ind w:left="4840"/>
        <w:rPr>
          <w:rFonts w:ascii="Verdana" w:hAnsi="Verdana"/>
          <w:sz w:val="20"/>
          <w:szCs w:val="20"/>
        </w:rPr>
      </w:pPr>
      <w:r w:rsidRPr="00236FB1">
        <w:rPr>
          <w:rFonts w:ascii="Verdana" w:eastAsia="Tahoma" w:hAnsi="Verdana" w:cs="Tahoma"/>
          <w:b/>
          <w:bCs/>
          <w:sz w:val="24"/>
          <w:szCs w:val="24"/>
        </w:rPr>
        <w:t>Yannick Koch</w:t>
      </w:r>
    </w:p>
    <w:p w14:paraId="7E1B8CBC" w14:textId="77777777" w:rsidR="00B04AC0" w:rsidRPr="00236FB1" w:rsidRDefault="00B04AC0">
      <w:pPr>
        <w:spacing w:line="8" w:lineRule="exact"/>
        <w:rPr>
          <w:rFonts w:ascii="Verdana" w:hAnsi="Verdana"/>
          <w:sz w:val="24"/>
          <w:szCs w:val="24"/>
        </w:rPr>
      </w:pPr>
    </w:p>
    <w:p w14:paraId="01F3079B" w14:textId="5BD38A7C" w:rsidR="00B04AC0" w:rsidRPr="00236FB1" w:rsidRDefault="00EA481F">
      <w:pPr>
        <w:ind w:left="4840"/>
        <w:rPr>
          <w:rFonts w:ascii="Verdana" w:hAnsi="Verdana"/>
          <w:sz w:val="20"/>
          <w:szCs w:val="20"/>
        </w:rPr>
      </w:pPr>
      <w:r>
        <w:rPr>
          <w:rFonts w:ascii="Verdana" w:eastAsia="Tahoma" w:hAnsi="Verdana" w:cs="Tahoma"/>
          <w:sz w:val="24"/>
          <w:szCs w:val="24"/>
        </w:rPr>
        <w:t>Lohmannstraße</w:t>
      </w:r>
      <w:r w:rsidR="004414B9" w:rsidRPr="00236FB1">
        <w:rPr>
          <w:rFonts w:ascii="Verdana" w:eastAsia="Tahoma" w:hAnsi="Verdana" w:cs="Tahoma"/>
          <w:sz w:val="24"/>
          <w:szCs w:val="24"/>
        </w:rPr>
        <w:t xml:space="preserve"> 1</w:t>
      </w:r>
    </w:p>
    <w:p w14:paraId="637769CC" w14:textId="3D9667AC" w:rsidR="00B04AC0" w:rsidRPr="00236FB1" w:rsidRDefault="004414B9">
      <w:pPr>
        <w:ind w:left="4840"/>
        <w:rPr>
          <w:rFonts w:ascii="Verdana" w:hAnsi="Verdana"/>
          <w:sz w:val="20"/>
          <w:szCs w:val="20"/>
          <w:lang w:val="en-US"/>
        </w:rPr>
      </w:pPr>
      <w:r w:rsidRPr="00236FB1">
        <w:rPr>
          <w:rFonts w:ascii="Verdana" w:eastAsia="Tahoma" w:hAnsi="Verdana" w:cs="Tahoma"/>
          <w:sz w:val="24"/>
          <w:szCs w:val="24"/>
          <w:lang w:val="en-US"/>
        </w:rPr>
        <w:t>31785 Hameln</w:t>
      </w:r>
    </w:p>
    <w:p w14:paraId="7722A28E" w14:textId="77777777" w:rsidR="00B04AC0" w:rsidRPr="00236FB1" w:rsidRDefault="00B04AC0">
      <w:pPr>
        <w:spacing w:line="283" w:lineRule="exact"/>
        <w:rPr>
          <w:rFonts w:ascii="Verdana" w:hAnsi="Verdana"/>
          <w:sz w:val="24"/>
          <w:szCs w:val="24"/>
          <w:lang w:val="en-US"/>
        </w:rPr>
      </w:pPr>
    </w:p>
    <w:p w14:paraId="06C32490" w14:textId="6A7DD301" w:rsidR="00B04AC0" w:rsidRPr="00236FB1" w:rsidRDefault="007B1E77">
      <w:pPr>
        <w:ind w:left="4840"/>
        <w:rPr>
          <w:rFonts w:ascii="Verdana" w:hAnsi="Verdana"/>
          <w:sz w:val="20"/>
          <w:szCs w:val="20"/>
          <w:lang w:val="en-US"/>
        </w:rPr>
      </w:pPr>
      <w:r w:rsidRPr="00236FB1">
        <w:rPr>
          <w:rFonts w:ascii="Verdana" w:eastAsia="Tahoma" w:hAnsi="Verdana" w:cs="Tahoma"/>
          <w:sz w:val="24"/>
          <w:szCs w:val="24"/>
          <w:lang w:val="en-US"/>
        </w:rPr>
        <w:t xml:space="preserve">Handy:  </w:t>
      </w:r>
      <w:r w:rsidR="004414B9" w:rsidRPr="00236FB1">
        <w:rPr>
          <w:rFonts w:ascii="Verdana" w:eastAsia="Tahoma" w:hAnsi="Verdana" w:cs="Tahoma"/>
          <w:sz w:val="24"/>
          <w:szCs w:val="24"/>
          <w:lang w:val="en-US"/>
        </w:rPr>
        <w:t>0176 – 67769930</w:t>
      </w:r>
    </w:p>
    <w:p w14:paraId="075E6F46" w14:textId="45B68976" w:rsidR="00B04AC0" w:rsidRPr="00236FB1" w:rsidRDefault="007B1E77">
      <w:pPr>
        <w:tabs>
          <w:tab w:val="left" w:pos="5760"/>
        </w:tabs>
        <w:ind w:left="4840"/>
        <w:rPr>
          <w:rFonts w:ascii="Verdana" w:hAnsi="Verdana"/>
          <w:sz w:val="20"/>
          <w:szCs w:val="20"/>
          <w:lang w:val="en-US"/>
        </w:rPr>
      </w:pPr>
      <w:proofErr w:type="spellStart"/>
      <w:r w:rsidRPr="00236FB1">
        <w:rPr>
          <w:rFonts w:ascii="Verdana" w:eastAsia="Tahoma" w:hAnsi="Verdana" w:cs="Tahoma"/>
          <w:sz w:val="24"/>
          <w:szCs w:val="24"/>
          <w:lang w:val="en-US"/>
        </w:rPr>
        <w:t>eMail</w:t>
      </w:r>
      <w:proofErr w:type="spellEnd"/>
      <w:r w:rsidRPr="00236FB1">
        <w:rPr>
          <w:rFonts w:ascii="Verdana" w:eastAsia="Tahoma" w:hAnsi="Verdana" w:cs="Tahoma"/>
          <w:sz w:val="24"/>
          <w:szCs w:val="24"/>
          <w:lang w:val="en-US"/>
        </w:rPr>
        <w:t>:</w:t>
      </w:r>
      <w:r w:rsidRPr="00236FB1">
        <w:rPr>
          <w:rFonts w:ascii="Verdana" w:hAnsi="Verdana"/>
          <w:sz w:val="20"/>
          <w:szCs w:val="20"/>
          <w:lang w:val="en-US"/>
        </w:rPr>
        <w:tab/>
      </w:r>
      <w:r w:rsidR="004414B9" w:rsidRPr="00236FB1">
        <w:rPr>
          <w:rFonts w:ascii="Verdana" w:eastAsia="Tahoma" w:hAnsi="Verdana" w:cs="Tahoma"/>
          <w:b/>
          <w:bCs/>
          <w:sz w:val="24"/>
          <w:szCs w:val="24"/>
          <w:lang w:val="en-US"/>
        </w:rPr>
        <w:t>einzel</w:t>
      </w:r>
      <w:r w:rsidRPr="00236FB1">
        <w:rPr>
          <w:rFonts w:ascii="Verdana" w:eastAsia="Tahoma" w:hAnsi="Verdana" w:cs="Tahoma"/>
          <w:b/>
          <w:bCs/>
          <w:sz w:val="24"/>
          <w:szCs w:val="24"/>
          <w:lang w:val="en-US"/>
        </w:rPr>
        <w:t>@nsj-online.de</w:t>
      </w:r>
    </w:p>
    <w:p w14:paraId="4CDF846E" w14:textId="20172ED4" w:rsidR="00B04AC0" w:rsidRPr="00236FB1" w:rsidRDefault="007B1E77">
      <w:pPr>
        <w:spacing w:line="20" w:lineRule="exact"/>
        <w:rPr>
          <w:rFonts w:ascii="Verdana" w:hAnsi="Verdana"/>
          <w:sz w:val="24"/>
          <w:szCs w:val="24"/>
          <w:lang w:val="en-US"/>
        </w:rPr>
      </w:pPr>
      <w:r w:rsidRPr="00236FB1">
        <w:rPr>
          <w:rFonts w:ascii="Verdana" w:hAnsi="Verdana"/>
          <w:noProof/>
          <w:sz w:val="24"/>
          <w:szCs w:val="24"/>
        </w:rPr>
        <w:drawing>
          <wp:anchor distT="0" distB="0" distL="114300" distR="114300" simplePos="0" relativeHeight="251657728" behindDoc="1" locked="0" layoutInCell="0" allowOverlap="1" wp14:anchorId="3A88E5F3" wp14:editId="30EA67DB">
            <wp:simplePos x="0" y="0"/>
            <wp:positionH relativeFrom="column">
              <wp:posOffset>2967990</wp:posOffset>
            </wp:positionH>
            <wp:positionV relativeFrom="paragraph">
              <wp:posOffset>90170</wp:posOffset>
            </wp:positionV>
            <wp:extent cx="295402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54020" cy="9525"/>
                    </a:xfrm>
                    <a:prstGeom prst="rect">
                      <a:avLst/>
                    </a:prstGeom>
                    <a:noFill/>
                  </pic:spPr>
                </pic:pic>
              </a:graphicData>
            </a:graphic>
          </wp:anchor>
        </w:drawing>
      </w:r>
    </w:p>
    <w:p w14:paraId="35E84C0C" w14:textId="30584D11" w:rsidR="00B04AC0" w:rsidRPr="00236FB1" w:rsidRDefault="004620A2">
      <w:pPr>
        <w:spacing w:line="244" w:lineRule="exact"/>
        <w:rPr>
          <w:rFonts w:ascii="Verdana" w:hAnsi="Verdana"/>
          <w:sz w:val="24"/>
          <w:szCs w:val="24"/>
          <w:lang w:val="en-US"/>
        </w:rPr>
      </w:pPr>
      <w:r w:rsidRPr="00236FB1">
        <w:rPr>
          <w:rFonts w:ascii="Verdana" w:hAnsi="Verdana"/>
          <w:noProof/>
          <w:sz w:val="24"/>
          <w:szCs w:val="24"/>
          <w:lang w:val="en-US"/>
        </w:rPr>
        <mc:AlternateContent>
          <mc:Choice Requires="wps">
            <w:drawing>
              <wp:anchor distT="0" distB="0" distL="114300" distR="114300" simplePos="0" relativeHeight="251659264" behindDoc="0" locked="0" layoutInCell="1" allowOverlap="1" wp14:anchorId="469148C3" wp14:editId="1B6AA559">
                <wp:simplePos x="0" y="0"/>
                <wp:positionH relativeFrom="column">
                  <wp:posOffset>-38100</wp:posOffset>
                </wp:positionH>
                <wp:positionV relativeFrom="paragraph">
                  <wp:posOffset>163195</wp:posOffset>
                </wp:positionV>
                <wp:extent cx="5915025" cy="5810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591502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069BA" id="Rechteck 3" o:spid="_x0000_s1026" style="position:absolute;margin-left:-3pt;margin-top:12.85pt;width:46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" filled="f" strokecolor="black [3213]" strokeweight="1pt"/>
            </w:pict>
          </mc:Fallback>
        </mc:AlternateContent>
      </w:r>
    </w:p>
    <w:p w14:paraId="2BBA4B44" w14:textId="77777777" w:rsidR="00B04AC0" w:rsidRPr="00236FB1" w:rsidRDefault="007B1E77">
      <w:pPr>
        <w:ind w:left="1560"/>
        <w:rPr>
          <w:rFonts w:ascii="Verdana" w:hAnsi="Verdana"/>
          <w:sz w:val="20"/>
          <w:szCs w:val="20"/>
          <w:lang w:val="en-US"/>
        </w:rPr>
      </w:pPr>
      <w:proofErr w:type="spellStart"/>
      <w:r w:rsidRPr="00236FB1">
        <w:rPr>
          <w:rFonts w:ascii="Verdana" w:eastAsia="Verdana" w:hAnsi="Verdana" w:cs="Verdana"/>
          <w:b/>
          <w:bCs/>
          <w:sz w:val="36"/>
          <w:szCs w:val="36"/>
          <w:lang w:val="en-US"/>
        </w:rPr>
        <w:t>Landes-Einzelmeisterschaft</w:t>
      </w:r>
      <w:proofErr w:type="spellEnd"/>
      <w:r w:rsidRPr="00236FB1">
        <w:rPr>
          <w:rFonts w:ascii="Verdana" w:eastAsia="Verdana" w:hAnsi="Verdana" w:cs="Verdana"/>
          <w:b/>
          <w:bCs/>
          <w:sz w:val="36"/>
          <w:szCs w:val="36"/>
          <w:lang w:val="en-US"/>
        </w:rPr>
        <w:t xml:space="preserve"> U8</w:t>
      </w:r>
    </w:p>
    <w:p w14:paraId="24E6408D" w14:textId="77777777" w:rsidR="00B04AC0" w:rsidRPr="00236FB1" w:rsidRDefault="007B1E77">
      <w:pPr>
        <w:ind w:left="1460"/>
        <w:rPr>
          <w:rFonts w:ascii="Verdana" w:hAnsi="Verdana"/>
          <w:sz w:val="20"/>
          <w:szCs w:val="20"/>
        </w:rPr>
      </w:pPr>
      <w:r w:rsidRPr="00236FB1">
        <w:rPr>
          <w:rFonts w:ascii="Verdana" w:eastAsia="Verdana" w:hAnsi="Verdana" w:cs="Verdana"/>
          <w:b/>
          <w:bCs/>
          <w:sz w:val="36"/>
          <w:szCs w:val="36"/>
        </w:rPr>
        <w:t xml:space="preserve">Schnellschachpokal U10 </w:t>
      </w:r>
      <w:r w:rsidRPr="00236FB1">
        <w:rPr>
          <w:rFonts w:ascii="Verdana" w:eastAsia="Verdana" w:hAnsi="Verdana" w:cs="Verdana"/>
          <w:sz w:val="28"/>
          <w:szCs w:val="28"/>
        </w:rPr>
        <w:t>und</w:t>
      </w:r>
      <w:r w:rsidRPr="00236FB1">
        <w:rPr>
          <w:rFonts w:ascii="Verdana" w:eastAsia="Verdana" w:hAnsi="Verdana" w:cs="Verdana"/>
          <w:b/>
          <w:bCs/>
          <w:sz w:val="36"/>
          <w:szCs w:val="36"/>
        </w:rPr>
        <w:t xml:space="preserve"> U12</w:t>
      </w:r>
    </w:p>
    <w:p w14:paraId="30473AB0" w14:textId="77777777" w:rsidR="00B04AC0" w:rsidRPr="00236FB1" w:rsidRDefault="00B04AC0">
      <w:pPr>
        <w:rPr>
          <w:rFonts w:ascii="Verdana" w:hAnsi="Verdana"/>
        </w:rPr>
        <w:sectPr w:rsidR="00B04AC0" w:rsidRPr="00236FB1">
          <w:headerReference w:type="even" r:id="rId9"/>
          <w:headerReference w:type="default" r:id="rId10"/>
          <w:footerReference w:type="even" r:id="rId11"/>
          <w:footerReference w:type="default" r:id="rId12"/>
          <w:headerReference w:type="first" r:id="rId13"/>
          <w:footerReference w:type="first" r:id="rId14"/>
          <w:pgSz w:w="12240" w:h="15840"/>
          <w:pgMar w:top="704" w:right="1440" w:bottom="919" w:left="1440" w:header="0" w:footer="0" w:gutter="0"/>
          <w:cols w:space="720" w:equalWidth="0">
            <w:col w:w="9360"/>
          </w:cols>
        </w:sectPr>
      </w:pPr>
    </w:p>
    <w:p w14:paraId="37A34722" w14:textId="77777777" w:rsidR="00B04AC0" w:rsidRPr="00236FB1" w:rsidRDefault="00B04AC0">
      <w:pPr>
        <w:spacing w:line="332" w:lineRule="exact"/>
        <w:rPr>
          <w:rFonts w:ascii="Verdana" w:hAnsi="Verdana"/>
          <w:sz w:val="24"/>
          <w:szCs w:val="24"/>
        </w:rPr>
      </w:pPr>
    </w:p>
    <w:p w14:paraId="0DECAAFD"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Termin:</w:t>
      </w:r>
    </w:p>
    <w:p w14:paraId="4B6851E6"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7C1AC1E9" w14:textId="77777777" w:rsidR="00B04AC0" w:rsidRPr="004D15D8" w:rsidRDefault="00B04AC0">
      <w:pPr>
        <w:spacing w:line="312" w:lineRule="exact"/>
        <w:rPr>
          <w:rFonts w:ascii="Verdana" w:hAnsi="Verdana"/>
          <w:sz w:val="21"/>
          <w:szCs w:val="21"/>
        </w:rPr>
      </w:pPr>
    </w:p>
    <w:p w14:paraId="298E1449" w14:textId="3E4BB02F" w:rsidR="00B04AC0" w:rsidRPr="004D15D8" w:rsidRDefault="00E0604B">
      <w:pPr>
        <w:rPr>
          <w:rFonts w:ascii="Verdana" w:hAnsi="Verdana"/>
          <w:sz w:val="21"/>
          <w:szCs w:val="21"/>
        </w:rPr>
      </w:pPr>
      <w:r>
        <w:rPr>
          <w:rFonts w:ascii="Verdana" w:eastAsia="Verdana" w:hAnsi="Verdana" w:cs="Verdana"/>
          <w:b/>
          <w:bCs/>
          <w:sz w:val="21"/>
          <w:szCs w:val="21"/>
        </w:rPr>
        <w:t>17</w:t>
      </w:r>
      <w:r w:rsidR="007B1E77" w:rsidRPr="004D15D8">
        <w:rPr>
          <w:rFonts w:ascii="Verdana" w:eastAsia="Verdana" w:hAnsi="Verdana" w:cs="Verdana"/>
          <w:b/>
          <w:bCs/>
          <w:sz w:val="21"/>
          <w:szCs w:val="21"/>
        </w:rPr>
        <w:t xml:space="preserve">. bis </w:t>
      </w:r>
      <w:r>
        <w:rPr>
          <w:rFonts w:ascii="Verdana" w:eastAsia="Verdana" w:hAnsi="Verdana" w:cs="Verdana"/>
          <w:b/>
          <w:bCs/>
          <w:sz w:val="21"/>
          <w:szCs w:val="21"/>
        </w:rPr>
        <w:t>19</w:t>
      </w:r>
      <w:r w:rsidR="007B1E77" w:rsidRPr="004D15D8">
        <w:rPr>
          <w:rFonts w:ascii="Verdana" w:eastAsia="Verdana" w:hAnsi="Verdana" w:cs="Verdana"/>
          <w:b/>
          <w:bCs/>
          <w:sz w:val="21"/>
          <w:szCs w:val="21"/>
        </w:rPr>
        <w:t>. Dezember 20</w:t>
      </w:r>
      <w:r>
        <w:rPr>
          <w:rFonts w:ascii="Verdana" w:eastAsia="Verdana" w:hAnsi="Verdana" w:cs="Verdana"/>
          <w:b/>
          <w:bCs/>
          <w:sz w:val="21"/>
          <w:szCs w:val="21"/>
        </w:rPr>
        <w:t>21</w:t>
      </w:r>
    </w:p>
    <w:p w14:paraId="4AAD0C1C" w14:textId="77777777" w:rsidR="00B04AC0" w:rsidRPr="004D15D8" w:rsidRDefault="00B04AC0">
      <w:pPr>
        <w:spacing w:line="34" w:lineRule="exact"/>
        <w:rPr>
          <w:rFonts w:ascii="Verdana" w:hAnsi="Verdana"/>
          <w:sz w:val="21"/>
          <w:szCs w:val="21"/>
        </w:rPr>
      </w:pPr>
    </w:p>
    <w:p w14:paraId="6BB674F9" w14:textId="77777777" w:rsidR="00B04AC0" w:rsidRPr="004D15D8" w:rsidRDefault="00B04AC0">
      <w:pPr>
        <w:rPr>
          <w:rFonts w:ascii="Verdana" w:hAnsi="Verdana"/>
          <w:sz w:val="21"/>
          <w:szCs w:val="21"/>
        </w:rPr>
        <w:sectPr w:rsidR="00B04AC0" w:rsidRPr="004D15D8">
          <w:type w:val="continuous"/>
          <w:pgSz w:w="12240" w:h="15840"/>
          <w:pgMar w:top="704" w:right="1440" w:bottom="919" w:left="1440" w:header="0" w:footer="0" w:gutter="0"/>
          <w:cols w:num="2" w:space="720" w:equalWidth="0">
            <w:col w:w="1480" w:space="720"/>
            <w:col w:w="7160"/>
          </w:cols>
        </w:sectPr>
      </w:pPr>
    </w:p>
    <w:p w14:paraId="51B25663" w14:textId="77777777" w:rsidR="00B04AC0" w:rsidRPr="004D15D8" w:rsidRDefault="007B1E77">
      <w:pPr>
        <w:ind w:left="2200"/>
        <w:rPr>
          <w:rFonts w:ascii="Verdana" w:hAnsi="Verdana"/>
          <w:sz w:val="21"/>
          <w:szCs w:val="21"/>
        </w:rPr>
      </w:pPr>
      <w:r w:rsidRPr="004D15D8">
        <w:rPr>
          <w:rFonts w:ascii="Verdana" w:eastAsia="Verdana" w:hAnsi="Verdana" w:cs="Verdana"/>
          <w:sz w:val="21"/>
          <w:szCs w:val="21"/>
        </w:rPr>
        <w:t>von 18:00 Uhr am Freitag bis 14:00 Uhr am Sonntag</w:t>
      </w:r>
    </w:p>
    <w:p w14:paraId="41A8FD64" w14:textId="77777777" w:rsidR="00B04AC0" w:rsidRPr="004D15D8" w:rsidRDefault="00B04AC0">
      <w:pPr>
        <w:rPr>
          <w:rFonts w:ascii="Verdana" w:hAnsi="Verdana"/>
          <w:sz w:val="21"/>
          <w:szCs w:val="21"/>
        </w:rPr>
        <w:sectPr w:rsidR="00B04AC0" w:rsidRPr="004D15D8">
          <w:type w:val="continuous"/>
          <w:pgSz w:w="12240" w:h="15840"/>
          <w:pgMar w:top="704" w:right="1440" w:bottom="919" w:left="1440" w:header="0" w:footer="0" w:gutter="0"/>
          <w:cols w:space="720" w:equalWidth="0">
            <w:col w:w="9360"/>
          </w:cols>
        </w:sectPr>
      </w:pPr>
    </w:p>
    <w:p w14:paraId="0B0DAE9D" w14:textId="77777777" w:rsidR="00B04AC0" w:rsidRPr="004D15D8" w:rsidRDefault="00B04AC0">
      <w:pPr>
        <w:spacing w:line="33" w:lineRule="exact"/>
        <w:rPr>
          <w:rFonts w:ascii="Verdana" w:hAnsi="Verdana"/>
          <w:sz w:val="21"/>
          <w:szCs w:val="21"/>
        </w:rPr>
      </w:pPr>
    </w:p>
    <w:p w14:paraId="26F062E0"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Ort:</w:t>
      </w:r>
    </w:p>
    <w:p w14:paraId="6F0DFACC"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065B52A2" w14:textId="77777777" w:rsidR="00B04AC0" w:rsidRPr="004D15D8" w:rsidRDefault="00B04AC0">
      <w:pPr>
        <w:spacing w:line="13" w:lineRule="exact"/>
        <w:rPr>
          <w:rFonts w:ascii="Verdana" w:hAnsi="Verdana"/>
          <w:sz w:val="21"/>
          <w:szCs w:val="21"/>
        </w:rPr>
      </w:pPr>
    </w:p>
    <w:p w14:paraId="787DC154" w14:textId="2599121D" w:rsidR="00B04AC0" w:rsidRPr="004D15D8" w:rsidRDefault="007B1E77">
      <w:pPr>
        <w:rPr>
          <w:rFonts w:ascii="Verdana" w:hAnsi="Verdana"/>
          <w:sz w:val="21"/>
          <w:szCs w:val="21"/>
        </w:rPr>
      </w:pPr>
      <w:r w:rsidRPr="004D15D8">
        <w:rPr>
          <w:rFonts w:ascii="Verdana" w:eastAsia="Verdana" w:hAnsi="Verdana" w:cs="Verdana"/>
          <w:b/>
          <w:bCs/>
          <w:sz w:val="21"/>
          <w:szCs w:val="21"/>
        </w:rPr>
        <w:t xml:space="preserve">Jugendherberge </w:t>
      </w:r>
      <w:r w:rsidR="004414B9" w:rsidRPr="004D15D8">
        <w:rPr>
          <w:rFonts w:ascii="Verdana" w:eastAsia="Verdana" w:hAnsi="Verdana" w:cs="Verdana"/>
          <w:b/>
          <w:bCs/>
          <w:sz w:val="21"/>
          <w:szCs w:val="21"/>
        </w:rPr>
        <w:t>Verden</w:t>
      </w:r>
      <w:r w:rsidRPr="004D15D8">
        <w:rPr>
          <w:rFonts w:ascii="Verdana" w:eastAsia="Verdana" w:hAnsi="Verdana" w:cs="Verdana"/>
          <w:b/>
          <w:bCs/>
          <w:sz w:val="21"/>
          <w:szCs w:val="21"/>
        </w:rPr>
        <w:t xml:space="preserve"> (</w:t>
      </w:r>
      <w:r w:rsidR="004414B9" w:rsidRPr="004D15D8">
        <w:rPr>
          <w:rFonts w:ascii="Verdana" w:eastAsia="Verdana" w:hAnsi="Verdana" w:cs="Verdana"/>
          <w:b/>
          <w:bCs/>
          <w:sz w:val="21"/>
          <w:szCs w:val="21"/>
        </w:rPr>
        <w:t>Aller</w:t>
      </w:r>
      <w:r w:rsidRPr="004D15D8">
        <w:rPr>
          <w:rFonts w:ascii="Verdana" w:eastAsia="Verdana" w:hAnsi="Verdana" w:cs="Verdana"/>
          <w:b/>
          <w:bCs/>
          <w:sz w:val="21"/>
          <w:szCs w:val="21"/>
        </w:rPr>
        <w:t>)</w:t>
      </w:r>
    </w:p>
    <w:p w14:paraId="0B6EA15D" w14:textId="77777777" w:rsidR="00B04AC0" w:rsidRPr="004D15D8" w:rsidRDefault="00B04AC0">
      <w:pPr>
        <w:spacing w:line="5" w:lineRule="exact"/>
        <w:rPr>
          <w:rFonts w:ascii="Verdana" w:hAnsi="Verdana"/>
          <w:sz w:val="21"/>
          <w:szCs w:val="21"/>
        </w:rPr>
      </w:pPr>
    </w:p>
    <w:p w14:paraId="2E312B5A" w14:textId="0B61D428" w:rsidR="00B04AC0" w:rsidRPr="004D15D8" w:rsidRDefault="004414B9">
      <w:pPr>
        <w:rPr>
          <w:rFonts w:ascii="Verdana" w:hAnsi="Verdana"/>
          <w:sz w:val="21"/>
          <w:szCs w:val="21"/>
        </w:rPr>
      </w:pPr>
      <w:r w:rsidRPr="004D15D8">
        <w:rPr>
          <w:rFonts w:ascii="Verdana" w:eastAsia="Verdana" w:hAnsi="Verdana" w:cs="Verdana"/>
          <w:sz w:val="21"/>
          <w:szCs w:val="21"/>
        </w:rPr>
        <w:t>Saumurplatz 2</w:t>
      </w:r>
      <w:r w:rsidR="007B1E77" w:rsidRPr="004D15D8">
        <w:rPr>
          <w:rFonts w:ascii="Verdana" w:eastAsia="Verdana" w:hAnsi="Verdana" w:cs="Verdana"/>
          <w:sz w:val="21"/>
          <w:szCs w:val="21"/>
        </w:rPr>
        <w:t xml:space="preserve">, </w:t>
      </w:r>
      <w:r w:rsidRPr="004D15D8">
        <w:rPr>
          <w:rFonts w:ascii="Verdana" w:eastAsia="Verdana" w:hAnsi="Verdana" w:cs="Verdana"/>
          <w:sz w:val="21"/>
          <w:szCs w:val="21"/>
        </w:rPr>
        <w:t>27283 Verden (Aller)</w:t>
      </w:r>
    </w:p>
    <w:p w14:paraId="2F58E8DF" w14:textId="77777777" w:rsidR="00B04AC0" w:rsidRPr="004D15D8" w:rsidRDefault="00B04AC0">
      <w:pPr>
        <w:spacing w:line="62" w:lineRule="exact"/>
        <w:rPr>
          <w:rFonts w:ascii="Verdana" w:hAnsi="Verdana"/>
          <w:sz w:val="21"/>
          <w:szCs w:val="21"/>
        </w:rPr>
      </w:pPr>
    </w:p>
    <w:p w14:paraId="00EA904D" w14:textId="77777777" w:rsidR="00B04AC0" w:rsidRPr="004D15D8" w:rsidRDefault="00B04AC0">
      <w:pPr>
        <w:rPr>
          <w:rFonts w:ascii="Verdana" w:hAnsi="Verdana"/>
          <w:sz w:val="21"/>
          <w:szCs w:val="21"/>
        </w:rPr>
        <w:sectPr w:rsidR="00B04AC0" w:rsidRPr="004D15D8">
          <w:type w:val="continuous"/>
          <w:pgSz w:w="12240" w:h="15840"/>
          <w:pgMar w:top="704" w:right="1440" w:bottom="919" w:left="1440" w:header="0" w:footer="0" w:gutter="0"/>
          <w:cols w:num="2" w:space="720" w:equalWidth="0">
            <w:col w:w="1480" w:space="720"/>
            <w:col w:w="7160"/>
          </w:cols>
        </w:sectPr>
      </w:pPr>
    </w:p>
    <w:p w14:paraId="41AE92EB" w14:textId="371AB965" w:rsidR="00B04AC0" w:rsidRPr="004D15D8" w:rsidRDefault="00F6647C">
      <w:pPr>
        <w:rPr>
          <w:rFonts w:ascii="Verdana" w:hAnsi="Verdana"/>
          <w:sz w:val="21"/>
          <w:szCs w:val="21"/>
        </w:rPr>
      </w:pPr>
      <w:r>
        <w:rPr>
          <w:rFonts w:ascii="Verdana" w:eastAsia="Verdana" w:hAnsi="Verdana" w:cs="Verdana"/>
          <w:b/>
          <w:bCs/>
          <w:sz w:val="21"/>
          <w:szCs w:val="21"/>
        </w:rPr>
        <w:t>Corona:</w:t>
      </w:r>
    </w:p>
    <w:p w14:paraId="61471D02"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0030C0A7" w14:textId="4248773A" w:rsidR="00B04AC0" w:rsidRPr="004D15D8" w:rsidRDefault="00F6647C">
      <w:pPr>
        <w:rPr>
          <w:rFonts w:ascii="Verdana" w:hAnsi="Verdana"/>
          <w:sz w:val="21"/>
          <w:szCs w:val="21"/>
        </w:rPr>
      </w:pPr>
      <w:r>
        <w:rPr>
          <w:rFonts w:ascii="Verdana" w:eastAsia="Verdana" w:hAnsi="Verdana" w:cs="Verdana"/>
          <w:sz w:val="21"/>
          <w:szCs w:val="21"/>
        </w:rPr>
        <w:t>Es gilt das beigefügte Hygienekonzept. Mit der Anmeldung erklärt man sich mit dem Hygienekonzept in der aktuellen Version einverstanden.</w:t>
      </w:r>
      <w:r w:rsidR="003B37B6">
        <w:rPr>
          <w:rFonts w:ascii="Verdana" w:eastAsia="Verdana" w:hAnsi="Verdana" w:cs="Verdana"/>
          <w:sz w:val="21"/>
          <w:szCs w:val="21"/>
        </w:rPr>
        <w:t xml:space="preserve"> Für alle Begleitpersonen gilt das 2G-Prinzip. </w:t>
      </w:r>
    </w:p>
    <w:p w14:paraId="695B81DC" w14:textId="77777777" w:rsidR="00B04AC0" w:rsidRPr="004D15D8" w:rsidRDefault="00B04AC0">
      <w:pPr>
        <w:spacing w:line="148" w:lineRule="exact"/>
        <w:rPr>
          <w:rFonts w:ascii="Verdana" w:hAnsi="Verdana"/>
          <w:sz w:val="21"/>
          <w:szCs w:val="21"/>
        </w:rPr>
      </w:pPr>
    </w:p>
    <w:p w14:paraId="7691C1CB" w14:textId="77777777" w:rsidR="00B04AC0" w:rsidRPr="004D15D8" w:rsidRDefault="00B04AC0">
      <w:pPr>
        <w:rPr>
          <w:rFonts w:ascii="Verdana" w:hAnsi="Verdana"/>
          <w:sz w:val="21"/>
          <w:szCs w:val="21"/>
        </w:rPr>
        <w:sectPr w:rsidR="00B04AC0" w:rsidRPr="004D15D8">
          <w:type w:val="continuous"/>
          <w:pgSz w:w="12240" w:h="15840"/>
          <w:pgMar w:top="704" w:right="1440" w:bottom="919" w:left="1440" w:header="0" w:footer="0" w:gutter="0"/>
          <w:cols w:num="2" w:space="720" w:equalWidth="0">
            <w:col w:w="1480" w:space="720"/>
            <w:col w:w="7160"/>
          </w:cols>
        </w:sectPr>
      </w:pPr>
    </w:p>
    <w:p w14:paraId="50C46E0C" w14:textId="77777777" w:rsidR="00B04AC0" w:rsidRPr="004D15D8" w:rsidRDefault="007B1E77">
      <w:pPr>
        <w:spacing w:line="295" w:lineRule="auto"/>
        <w:ind w:right="100"/>
        <w:jc w:val="both"/>
        <w:rPr>
          <w:rFonts w:ascii="Verdana" w:hAnsi="Verdana"/>
          <w:sz w:val="21"/>
          <w:szCs w:val="21"/>
        </w:rPr>
      </w:pPr>
      <w:r w:rsidRPr="004D15D8">
        <w:rPr>
          <w:rFonts w:ascii="Verdana" w:eastAsia="Verdana" w:hAnsi="Verdana" w:cs="Verdana"/>
          <w:b/>
          <w:bCs/>
          <w:sz w:val="21"/>
          <w:szCs w:val="21"/>
        </w:rPr>
        <w:t>Teilnahme-berechtigt:</w:t>
      </w:r>
    </w:p>
    <w:p w14:paraId="1ABEB261"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20CDFBEC" w14:textId="77777777" w:rsidR="00B04AC0" w:rsidRPr="004D15D8" w:rsidRDefault="007B1E77">
      <w:pPr>
        <w:spacing w:line="255" w:lineRule="auto"/>
        <w:ind w:right="260"/>
        <w:rPr>
          <w:rFonts w:ascii="Verdana" w:hAnsi="Verdana"/>
          <w:sz w:val="21"/>
          <w:szCs w:val="21"/>
        </w:rPr>
      </w:pPr>
      <w:r w:rsidRPr="004D15D8">
        <w:rPr>
          <w:rFonts w:ascii="Verdana" w:eastAsia="Verdana" w:hAnsi="Verdana" w:cs="Verdana"/>
          <w:b/>
          <w:bCs/>
          <w:sz w:val="21"/>
          <w:szCs w:val="21"/>
        </w:rPr>
        <w:t xml:space="preserve">Es dürfen alle Spieler teilnehmen </w:t>
      </w:r>
      <w:r w:rsidRPr="004D15D8">
        <w:rPr>
          <w:rFonts w:ascii="Verdana" w:eastAsia="Verdana" w:hAnsi="Verdana" w:cs="Verdana"/>
          <w:sz w:val="21"/>
          <w:szCs w:val="21"/>
        </w:rPr>
        <w:t>– ohne Berücksichtigung</w:t>
      </w:r>
      <w:r w:rsidRPr="004D15D8">
        <w:rPr>
          <w:rFonts w:ascii="Verdana" w:eastAsia="Verdana" w:hAnsi="Verdana" w:cs="Verdana"/>
          <w:b/>
          <w:bCs/>
          <w:sz w:val="21"/>
          <w:szCs w:val="21"/>
        </w:rPr>
        <w:t xml:space="preserve"> </w:t>
      </w:r>
      <w:r w:rsidRPr="004D15D8">
        <w:rPr>
          <w:rFonts w:ascii="Verdana" w:eastAsia="Verdana" w:hAnsi="Verdana" w:cs="Verdana"/>
          <w:sz w:val="21"/>
          <w:szCs w:val="21"/>
        </w:rPr>
        <w:t>von Herkunft oder Vereinszugehörigkeit – sofern die Altersgrenzen nicht überschritten sind.</w:t>
      </w:r>
    </w:p>
    <w:p w14:paraId="1946478E" w14:textId="77777777" w:rsidR="00B04AC0" w:rsidRPr="004D15D8" w:rsidRDefault="00B04AC0">
      <w:pPr>
        <w:spacing w:line="4" w:lineRule="exact"/>
        <w:rPr>
          <w:rFonts w:ascii="Verdana" w:hAnsi="Verdana"/>
          <w:sz w:val="21"/>
          <w:szCs w:val="21"/>
        </w:rPr>
      </w:pPr>
    </w:p>
    <w:p w14:paraId="3833DC9E" w14:textId="77777777" w:rsidR="00B04AC0" w:rsidRPr="004D15D8" w:rsidRDefault="00B04AC0">
      <w:pPr>
        <w:rPr>
          <w:rFonts w:ascii="Verdana" w:hAnsi="Verdana"/>
          <w:sz w:val="21"/>
          <w:szCs w:val="21"/>
        </w:rPr>
        <w:sectPr w:rsidR="00B04AC0" w:rsidRPr="004D15D8">
          <w:type w:val="continuous"/>
          <w:pgSz w:w="12240" w:h="15840"/>
          <w:pgMar w:top="704" w:right="1440" w:bottom="919" w:left="1440" w:header="0" w:footer="0" w:gutter="0"/>
          <w:cols w:num="2" w:space="720" w:equalWidth="0">
            <w:col w:w="1480" w:space="720"/>
            <w:col w:w="7160"/>
          </w:cols>
        </w:sectPr>
      </w:pPr>
    </w:p>
    <w:p w14:paraId="38A35E8F" w14:textId="77777777" w:rsidR="00B04AC0" w:rsidRPr="004D15D8" w:rsidRDefault="00B04AC0">
      <w:pPr>
        <w:spacing w:line="2" w:lineRule="exact"/>
        <w:rPr>
          <w:rFonts w:ascii="Verdana" w:hAnsi="Verdana"/>
          <w:sz w:val="21"/>
          <w:szCs w:val="21"/>
        </w:rPr>
      </w:pPr>
    </w:p>
    <w:p w14:paraId="6E6F6086"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Altersgrenze:</w:t>
      </w:r>
    </w:p>
    <w:p w14:paraId="41D6E6F2"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6C66ABE7" w14:textId="77777777" w:rsidR="00B04AC0" w:rsidRPr="004D15D8" w:rsidRDefault="007B1E77">
      <w:pPr>
        <w:rPr>
          <w:rFonts w:ascii="Verdana" w:hAnsi="Verdana"/>
          <w:sz w:val="21"/>
          <w:szCs w:val="21"/>
        </w:rPr>
      </w:pPr>
      <w:r w:rsidRPr="004D15D8">
        <w:rPr>
          <w:rFonts w:ascii="Verdana" w:eastAsia="Verdana" w:hAnsi="Verdana" w:cs="Verdana"/>
          <w:sz w:val="21"/>
          <w:szCs w:val="21"/>
        </w:rPr>
        <w:t xml:space="preserve">Am Turnier der </w:t>
      </w:r>
      <w:r w:rsidRPr="004D15D8">
        <w:rPr>
          <w:rFonts w:ascii="Verdana" w:eastAsia="Verdana" w:hAnsi="Verdana" w:cs="Verdana"/>
          <w:b/>
          <w:bCs/>
          <w:sz w:val="21"/>
          <w:szCs w:val="21"/>
        </w:rPr>
        <w:t>U8</w:t>
      </w:r>
      <w:r w:rsidRPr="004D15D8">
        <w:rPr>
          <w:rFonts w:ascii="Verdana" w:eastAsia="Verdana" w:hAnsi="Verdana" w:cs="Verdana"/>
          <w:sz w:val="21"/>
          <w:szCs w:val="21"/>
        </w:rPr>
        <w:t xml:space="preserve"> dürfen nur Kinder teilnehmen, die im Jahr</w:t>
      </w:r>
    </w:p>
    <w:p w14:paraId="39DD9C87" w14:textId="5A5C89DD" w:rsidR="00B04AC0" w:rsidRPr="004D15D8" w:rsidRDefault="007B1E77">
      <w:pPr>
        <w:rPr>
          <w:rFonts w:ascii="Verdana" w:hAnsi="Verdana"/>
          <w:sz w:val="21"/>
          <w:szCs w:val="21"/>
        </w:rPr>
      </w:pPr>
      <w:r w:rsidRPr="004D15D8">
        <w:rPr>
          <w:rFonts w:ascii="Verdana" w:eastAsia="Verdana" w:hAnsi="Verdana" w:cs="Verdana"/>
          <w:b/>
          <w:bCs/>
          <w:sz w:val="21"/>
          <w:szCs w:val="21"/>
        </w:rPr>
        <w:t>201</w:t>
      </w:r>
      <w:r w:rsidR="00E0604B">
        <w:rPr>
          <w:rFonts w:ascii="Verdana" w:eastAsia="Verdana" w:hAnsi="Verdana" w:cs="Verdana"/>
          <w:b/>
          <w:bCs/>
          <w:sz w:val="21"/>
          <w:szCs w:val="21"/>
        </w:rPr>
        <w:t>3</w:t>
      </w:r>
      <w:r w:rsidRPr="004D15D8">
        <w:rPr>
          <w:rFonts w:ascii="Verdana" w:eastAsia="Verdana" w:hAnsi="Verdana" w:cs="Verdana"/>
          <w:b/>
          <w:bCs/>
          <w:sz w:val="21"/>
          <w:szCs w:val="21"/>
        </w:rPr>
        <w:t xml:space="preserve"> oder später </w:t>
      </w:r>
      <w:r w:rsidRPr="004D15D8">
        <w:rPr>
          <w:rFonts w:ascii="Verdana" w:eastAsia="Verdana" w:hAnsi="Verdana" w:cs="Verdana"/>
          <w:sz w:val="21"/>
          <w:szCs w:val="21"/>
        </w:rPr>
        <w:t>geboren sind.</w:t>
      </w:r>
    </w:p>
    <w:p w14:paraId="05CAB832" w14:textId="77777777" w:rsidR="00B04AC0" w:rsidRPr="004D15D8" w:rsidRDefault="00B04AC0">
      <w:pPr>
        <w:spacing w:line="5" w:lineRule="exact"/>
        <w:rPr>
          <w:rFonts w:ascii="Verdana" w:hAnsi="Verdana"/>
          <w:sz w:val="21"/>
          <w:szCs w:val="21"/>
        </w:rPr>
      </w:pPr>
    </w:p>
    <w:p w14:paraId="4D08FEC6" w14:textId="77777777" w:rsidR="00B04AC0" w:rsidRPr="004D15D8" w:rsidRDefault="007B1E77">
      <w:pPr>
        <w:rPr>
          <w:rFonts w:ascii="Verdana" w:hAnsi="Verdana"/>
          <w:sz w:val="21"/>
          <w:szCs w:val="21"/>
        </w:rPr>
      </w:pPr>
      <w:r w:rsidRPr="004D15D8">
        <w:rPr>
          <w:rFonts w:ascii="Verdana" w:eastAsia="Verdana" w:hAnsi="Verdana" w:cs="Verdana"/>
          <w:sz w:val="21"/>
          <w:szCs w:val="21"/>
        </w:rPr>
        <w:t xml:space="preserve">Am Turnier der </w:t>
      </w:r>
      <w:r w:rsidRPr="004D15D8">
        <w:rPr>
          <w:rFonts w:ascii="Verdana" w:eastAsia="Verdana" w:hAnsi="Verdana" w:cs="Verdana"/>
          <w:b/>
          <w:bCs/>
          <w:sz w:val="21"/>
          <w:szCs w:val="21"/>
        </w:rPr>
        <w:t>U10</w:t>
      </w:r>
      <w:r w:rsidRPr="004D15D8">
        <w:rPr>
          <w:rFonts w:ascii="Verdana" w:eastAsia="Verdana" w:hAnsi="Verdana" w:cs="Verdana"/>
          <w:sz w:val="21"/>
          <w:szCs w:val="21"/>
        </w:rPr>
        <w:t xml:space="preserve"> dürfen nur Kinder teilnehmen, die im Jahr</w:t>
      </w:r>
    </w:p>
    <w:p w14:paraId="6D22DD00" w14:textId="77777777" w:rsidR="00B04AC0" w:rsidRPr="004D15D8" w:rsidRDefault="00B04AC0">
      <w:pPr>
        <w:spacing w:line="6" w:lineRule="exact"/>
        <w:rPr>
          <w:rFonts w:ascii="Verdana" w:hAnsi="Verdana"/>
          <w:sz w:val="21"/>
          <w:szCs w:val="21"/>
        </w:rPr>
      </w:pPr>
    </w:p>
    <w:p w14:paraId="6D85387E" w14:textId="5469CBFC" w:rsidR="00B04AC0" w:rsidRPr="004D15D8" w:rsidRDefault="007B1E77">
      <w:pPr>
        <w:rPr>
          <w:rFonts w:ascii="Verdana" w:hAnsi="Verdana"/>
          <w:sz w:val="21"/>
          <w:szCs w:val="21"/>
        </w:rPr>
      </w:pPr>
      <w:r w:rsidRPr="004D15D8">
        <w:rPr>
          <w:rFonts w:ascii="Verdana" w:eastAsia="Verdana" w:hAnsi="Verdana" w:cs="Verdana"/>
          <w:b/>
          <w:bCs/>
          <w:sz w:val="21"/>
          <w:szCs w:val="21"/>
        </w:rPr>
        <w:t>20</w:t>
      </w:r>
      <w:r w:rsidR="00E0604B">
        <w:rPr>
          <w:rFonts w:ascii="Verdana" w:eastAsia="Verdana" w:hAnsi="Verdana" w:cs="Verdana"/>
          <w:b/>
          <w:bCs/>
          <w:sz w:val="21"/>
          <w:szCs w:val="21"/>
        </w:rPr>
        <w:t>11</w:t>
      </w:r>
      <w:r w:rsidRPr="004D15D8">
        <w:rPr>
          <w:rFonts w:ascii="Verdana" w:eastAsia="Verdana" w:hAnsi="Verdana" w:cs="Verdana"/>
          <w:b/>
          <w:bCs/>
          <w:sz w:val="21"/>
          <w:szCs w:val="21"/>
        </w:rPr>
        <w:t xml:space="preserve"> oder später </w:t>
      </w:r>
      <w:r w:rsidRPr="004D15D8">
        <w:rPr>
          <w:rFonts w:ascii="Verdana" w:eastAsia="Verdana" w:hAnsi="Verdana" w:cs="Verdana"/>
          <w:sz w:val="21"/>
          <w:szCs w:val="21"/>
        </w:rPr>
        <w:t>geboren sind.</w:t>
      </w:r>
    </w:p>
    <w:p w14:paraId="2AD51E67" w14:textId="77777777" w:rsidR="00B04AC0" w:rsidRPr="004D15D8" w:rsidRDefault="00B04AC0">
      <w:pPr>
        <w:spacing w:line="5" w:lineRule="exact"/>
        <w:rPr>
          <w:rFonts w:ascii="Verdana" w:hAnsi="Verdana"/>
          <w:sz w:val="21"/>
          <w:szCs w:val="21"/>
        </w:rPr>
      </w:pPr>
    </w:p>
    <w:p w14:paraId="4CFC2D29" w14:textId="77777777" w:rsidR="00B04AC0" w:rsidRPr="004D15D8" w:rsidRDefault="007B1E77">
      <w:pPr>
        <w:rPr>
          <w:rFonts w:ascii="Verdana" w:hAnsi="Verdana"/>
          <w:sz w:val="21"/>
          <w:szCs w:val="21"/>
        </w:rPr>
      </w:pPr>
      <w:r w:rsidRPr="004D15D8">
        <w:rPr>
          <w:rFonts w:ascii="Verdana" w:eastAsia="Verdana" w:hAnsi="Verdana" w:cs="Verdana"/>
          <w:sz w:val="21"/>
          <w:szCs w:val="21"/>
        </w:rPr>
        <w:t xml:space="preserve">Am Turnier der </w:t>
      </w:r>
      <w:r w:rsidRPr="004D15D8">
        <w:rPr>
          <w:rFonts w:ascii="Verdana" w:eastAsia="Verdana" w:hAnsi="Verdana" w:cs="Verdana"/>
          <w:b/>
          <w:bCs/>
          <w:sz w:val="21"/>
          <w:szCs w:val="21"/>
        </w:rPr>
        <w:t>U12</w:t>
      </w:r>
      <w:r w:rsidRPr="004D15D8">
        <w:rPr>
          <w:rFonts w:ascii="Verdana" w:eastAsia="Verdana" w:hAnsi="Verdana" w:cs="Verdana"/>
          <w:sz w:val="21"/>
          <w:szCs w:val="21"/>
        </w:rPr>
        <w:t xml:space="preserve"> dürfen nur Kinder teilnehmen, die im Jahr</w:t>
      </w:r>
    </w:p>
    <w:p w14:paraId="015D4C46" w14:textId="77777777" w:rsidR="00B04AC0" w:rsidRPr="004D15D8" w:rsidRDefault="00B04AC0">
      <w:pPr>
        <w:spacing w:line="6" w:lineRule="exact"/>
        <w:rPr>
          <w:rFonts w:ascii="Verdana" w:hAnsi="Verdana"/>
          <w:sz w:val="21"/>
          <w:szCs w:val="21"/>
        </w:rPr>
      </w:pPr>
    </w:p>
    <w:p w14:paraId="7343CCC1" w14:textId="4A1072E6" w:rsidR="00B04AC0" w:rsidRPr="004D15D8" w:rsidRDefault="007B1E77">
      <w:pPr>
        <w:rPr>
          <w:rFonts w:ascii="Verdana" w:hAnsi="Verdana"/>
          <w:sz w:val="21"/>
          <w:szCs w:val="21"/>
        </w:rPr>
      </w:pPr>
      <w:r w:rsidRPr="004D15D8">
        <w:rPr>
          <w:rFonts w:ascii="Verdana" w:eastAsia="Verdana" w:hAnsi="Verdana" w:cs="Verdana"/>
          <w:b/>
          <w:bCs/>
          <w:sz w:val="21"/>
          <w:szCs w:val="21"/>
        </w:rPr>
        <w:t>200</w:t>
      </w:r>
      <w:r w:rsidR="00E0604B">
        <w:rPr>
          <w:rFonts w:ascii="Verdana" w:eastAsia="Verdana" w:hAnsi="Verdana" w:cs="Verdana"/>
          <w:b/>
          <w:bCs/>
          <w:sz w:val="21"/>
          <w:szCs w:val="21"/>
        </w:rPr>
        <w:t>9</w:t>
      </w:r>
      <w:r w:rsidRPr="004D15D8">
        <w:rPr>
          <w:rFonts w:ascii="Verdana" w:eastAsia="Verdana" w:hAnsi="Verdana" w:cs="Verdana"/>
          <w:b/>
          <w:bCs/>
          <w:sz w:val="21"/>
          <w:szCs w:val="21"/>
        </w:rPr>
        <w:t xml:space="preserve"> oder später </w:t>
      </w:r>
      <w:r w:rsidRPr="004D15D8">
        <w:rPr>
          <w:rFonts w:ascii="Verdana" w:eastAsia="Verdana" w:hAnsi="Verdana" w:cs="Verdana"/>
          <w:sz w:val="21"/>
          <w:szCs w:val="21"/>
        </w:rPr>
        <w:t>geboren sind.</w:t>
      </w:r>
    </w:p>
    <w:p w14:paraId="0B12F237" w14:textId="77777777" w:rsidR="00B04AC0" w:rsidRPr="004D15D8" w:rsidRDefault="00B04AC0">
      <w:pPr>
        <w:spacing w:line="55" w:lineRule="exact"/>
        <w:rPr>
          <w:rFonts w:ascii="Verdana" w:hAnsi="Verdana"/>
          <w:sz w:val="21"/>
          <w:szCs w:val="21"/>
        </w:rPr>
      </w:pPr>
    </w:p>
    <w:p w14:paraId="70E2EEC9" w14:textId="77777777" w:rsidR="00B04AC0" w:rsidRPr="004D15D8" w:rsidRDefault="00B04AC0">
      <w:pPr>
        <w:rPr>
          <w:rFonts w:ascii="Verdana" w:hAnsi="Verdana"/>
          <w:sz w:val="21"/>
          <w:szCs w:val="21"/>
        </w:rPr>
        <w:sectPr w:rsidR="00B04AC0" w:rsidRPr="004D15D8">
          <w:type w:val="continuous"/>
          <w:pgSz w:w="12240" w:h="15840"/>
          <w:pgMar w:top="704" w:right="1440" w:bottom="919" w:left="1440" w:header="0" w:footer="0" w:gutter="0"/>
          <w:cols w:num="2" w:space="720" w:equalWidth="0">
            <w:col w:w="1660" w:space="540"/>
            <w:col w:w="7160"/>
          </w:cols>
        </w:sectPr>
      </w:pPr>
    </w:p>
    <w:p w14:paraId="4CEF87CF" w14:textId="77777777" w:rsidR="00B04AC0" w:rsidRPr="004D15D8" w:rsidRDefault="007B1E77">
      <w:pPr>
        <w:tabs>
          <w:tab w:val="left" w:pos="2180"/>
        </w:tabs>
        <w:rPr>
          <w:rFonts w:ascii="Verdana" w:hAnsi="Verdana"/>
          <w:sz w:val="21"/>
          <w:szCs w:val="21"/>
        </w:rPr>
      </w:pPr>
      <w:r w:rsidRPr="004D15D8">
        <w:rPr>
          <w:rFonts w:ascii="Verdana" w:eastAsia="Verdana" w:hAnsi="Verdana" w:cs="Verdana"/>
          <w:b/>
          <w:bCs/>
          <w:sz w:val="21"/>
          <w:szCs w:val="21"/>
        </w:rPr>
        <w:t>Anmeldung:</w:t>
      </w:r>
      <w:r w:rsidRPr="004D15D8">
        <w:rPr>
          <w:rFonts w:ascii="Verdana" w:hAnsi="Verdana"/>
          <w:sz w:val="21"/>
          <w:szCs w:val="21"/>
        </w:rPr>
        <w:tab/>
      </w:r>
      <w:r w:rsidRPr="004D15D8">
        <w:rPr>
          <w:rFonts w:ascii="Verdana" w:eastAsia="Verdana" w:hAnsi="Verdana" w:cs="Verdana"/>
          <w:sz w:val="21"/>
          <w:szCs w:val="21"/>
        </w:rPr>
        <w:t xml:space="preserve">Die Anmeldung erfolgt schriftlich (gerne per </w:t>
      </w:r>
      <w:proofErr w:type="spellStart"/>
      <w:r w:rsidRPr="004D15D8">
        <w:rPr>
          <w:rFonts w:ascii="Verdana" w:eastAsia="Verdana" w:hAnsi="Verdana" w:cs="Verdana"/>
          <w:sz w:val="21"/>
          <w:szCs w:val="21"/>
        </w:rPr>
        <w:t>E-mail</w:t>
      </w:r>
      <w:proofErr w:type="spellEnd"/>
      <w:r w:rsidRPr="004D15D8">
        <w:rPr>
          <w:rFonts w:ascii="Verdana" w:eastAsia="Verdana" w:hAnsi="Verdana" w:cs="Verdana"/>
          <w:sz w:val="21"/>
          <w:szCs w:val="21"/>
        </w:rPr>
        <w:t xml:space="preserve">) </w:t>
      </w:r>
      <w:r w:rsidRPr="004D15D8">
        <w:rPr>
          <w:rFonts w:ascii="Verdana" w:eastAsia="Verdana" w:hAnsi="Verdana" w:cs="Verdana"/>
          <w:b/>
          <w:bCs/>
          <w:sz w:val="21"/>
          <w:szCs w:val="21"/>
        </w:rPr>
        <w:t>bis zum</w:t>
      </w:r>
    </w:p>
    <w:p w14:paraId="1C39F488" w14:textId="7AB4E027" w:rsidR="00B04AC0" w:rsidRPr="004D15D8" w:rsidRDefault="004414B9" w:rsidP="004414B9">
      <w:pPr>
        <w:tabs>
          <w:tab w:val="left" w:pos="2666"/>
        </w:tabs>
        <w:spacing w:line="264" w:lineRule="auto"/>
        <w:ind w:left="2200" w:right="380"/>
        <w:rPr>
          <w:rFonts w:ascii="Verdana" w:eastAsia="Verdana" w:hAnsi="Verdana" w:cs="Verdana"/>
          <w:b/>
          <w:bCs/>
          <w:sz w:val="21"/>
          <w:szCs w:val="21"/>
        </w:rPr>
      </w:pPr>
      <w:r w:rsidRPr="004D15D8">
        <w:rPr>
          <w:rFonts w:ascii="Verdana" w:eastAsia="Verdana" w:hAnsi="Verdana" w:cs="Verdana"/>
          <w:b/>
          <w:bCs/>
          <w:sz w:val="21"/>
          <w:szCs w:val="21"/>
        </w:rPr>
        <w:t xml:space="preserve">6. Dezember </w:t>
      </w:r>
      <w:r w:rsidR="007B1E77" w:rsidRPr="004D15D8">
        <w:rPr>
          <w:rFonts w:ascii="Verdana" w:eastAsia="Verdana" w:hAnsi="Verdana" w:cs="Verdana"/>
          <w:sz w:val="21"/>
          <w:szCs w:val="21"/>
        </w:rPr>
        <w:t>an René Martens (</w:t>
      </w:r>
      <w:proofErr w:type="spellStart"/>
      <w:r w:rsidRPr="004D15D8">
        <w:rPr>
          <w:rFonts w:ascii="Verdana" w:eastAsia="Verdana" w:hAnsi="Verdana" w:cs="Verdana"/>
          <w:sz w:val="21"/>
          <w:szCs w:val="21"/>
        </w:rPr>
        <w:t>Oldersumer</w:t>
      </w:r>
      <w:proofErr w:type="spellEnd"/>
      <w:r w:rsidRPr="004D15D8">
        <w:rPr>
          <w:rFonts w:ascii="Verdana" w:eastAsia="Verdana" w:hAnsi="Verdana" w:cs="Verdana"/>
          <w:sz w:val="21"/>
          <w:szCs w:val="21"/>
        </w:rPr>
        <w:t xml:space="preserve"> Straße 112, 26605 Aurich, </w:t>
      </w:r>
      <w:r w:rsidR="00736338" w:rsidRPr="004D15D8">
        <w:rPr>
          <w:rFonts w:ascii="Verdana" w:eastAsia="Verdana" w:hAnsi="Verdana" w:cs="Verdana"/>
          <w:sz w:val="21"/>
          <w:szCs w:val="21"/>
        </w:rPr>
        <w:t xml:space="preserve">Mobil-Nummer </w:t>
      </w:r>
      <w:r w:rsidRPr="004D15D8">
        <w:rPr>
          <w:rFonts w:ascii="Verdana" w:eastAsia="Verdana" w:hAnsi="Verdana" w:cs="Verdana"/>
          <w:sz w:val="21"/>
          <w:szCs w:val="21"/>
        </w:rPr>
        <w:t>0178 – 3143685, Mail: kasse@nsj-online.de</w:t>
      </w:r>
      <w:r w:rsidR="007B1E77" w:rsidRPr="004D15D8">
        <w:rPr>
          <w:rFonts w:ascii="Verdana" w:eastAsia="Verdana" w:hAnsi="Verdana" w:cs="Verdana"/>
          <w:sz w:val="21"/>
          <w:szCs w:val="21"/>
        </w:rPr>
        <w:t>).</w:t>
      </w:r>
      <w:r w:rsidR="007B1E77" w:rsidRPr="004D15D8">
        <w:rPr>
          <w:rFonts w:ascii="Verdana" w:eastAsia="Verdana" w:hAnsi="Verdana" w:cs="Verdana"/>
          <w:b/>
          <w:bCs/>
          <w:sz w:val="21"/>
          <w:szCs w:val="21"/>
        </w:rPr>
        <w:t xml:space="preserve"> </w:t>
      </w:r>
      <w:r w:rsidR="007B1E77" w:rsidRPr="004D15D8">
        <w:rPr>
          <w:rFonts w:ascii="Verdana" w:eastAsia="Verdana" w:hAnsi="Verdana" w:cs="Verdana"/>
          <w:sz w:val="21"/>
          <w:szCs w:val="21"/>
        </w:rPr>
        <w:t>Die Anzahl der Plätze ist begrenzt.</w:t>
      </w:r>
    </w:p>
    <w:p w14:paraId="7666C132" w14:textId="77777777" w:rsidR="00B04AC0" w:rsidRPr="004D15D8" w:rsidRDefault="00B04AC0">
      <w:pPr>
        <w:spacing w:line="2" w:lineRule="exact"/>
        <w:rPr>
          <w:rFonts w:ascii="Verdana" w:hAnsi="Verdana"/>
          <w:sz w:val="21"/>
          <w:szCs w:val="21"/>
        </w:rPr>
      </w:pPr>
    </w:p>
    <w:p w14:paraId="5F0E996B" w14:textId="7F6679C6" w:rsidR="00B04AC0" w:rsidRPr="004D15D8" w:rsidRDefault="007B1E77">
      <w:pPr>
        <w:tabs>
          <w:tab w:val="left" w:pos="2180"/>
        </w:tabs>
        <w:spacing w:line="248" w:lineRule="auto"/>
        <w:ind w:left="2200" w:right="420" w:hanging="2199"/>
        <w:rPr>
          <w:rFonts w:ascii="Verdana" w:hAnsi="Verdana"/>
          <w:sz w:val="21"/>
          <w:szCs w:val="21"/>
        </w:rPr>
      </w:pPr>
      <w:r w:rsidRPr="004D15D8">
        <w:rPr>
          <w:rFonts w:ascii="Verdana" w:eastAsia="Verdana" w:hAnsi="Verdana" w:cs="Verdana"/>
          <w:b/>
          <w:bCs/>
          <w:sz w:val="21"/>
          <w:szCs w:val="21"/>
        </w:rPr>
        <w:t>Unterbringung:</w:t>
      </w:r>
      <w:r w:rsidRPr="004D15D8">
        <w:rPr>
          <w:rFonts w:ascii="Verdana" w:hAnsi="Verdana"/>
          <w:sz w:val="21"/>
          <w:szCs w:val="21"/>
        </w:rPr>
        <w:tab/>
      </w:r>
      <w:r w:rsidRPr="004D15D8">
        <w:rPr>
          <w:rFonts w:ascii="Verdana" w:eastAsia="Verdana" w:hAnsi="Verdana" w:cs="Verdana"/>
          <w:sz w:val="21"/>
          <w:szCs w:val="21"/>
        </w:rPr>
        <w:t xml:space="preserve">Die Unterbringung der Teilnehmer sowie der Betreuer erfolgt ebenfalls in der </w:t>
      </w:r>
      <w:r w:rsidR="00656C2C" w:rsidRPr="004D15D8">
        <w:rPr>
          <w:rFonts w:ascii="Verdana" w:eastAsia="Verdana" w:hAnsi="Verdana" w:cs="Verdana"/>
          <w:sz w:val="21"/>
          <w:szCs w:val="21"/>
        </w:rPr>
        <w:t>Jugendherberge Verden (Aller).</w:t>
      </w:r>
      <w:r w:rsidRPr="004D15D8">
        <w:rPr>
          <w:rFonts w:ascii="Verdana" w:eastAsia="Verdana" w:hAnsi="Verdana" w:cs="Verdana"/>
          <w:sz w:val="21"/>
          <w:szCs w:val="21"/>
        </w:rPr>
        <w:t xml:space="preserve"> Die Anmeldung zur Unterkunft erfolgt mit der Anmeldung zum Turnier und ist verbindlich.</w:t>
      </w:r>
    </w:p>
    <w:p w14:paraId="4E207A42" w14:textId="77777777" w:rsidR="00B04AC0" w:rsidRPr="004D15D8" w:rsidRDefault="00B04AC0">
      <w:pPr>
        <w:spacing w:line="19" w:lineRule="exact"/>
        <w:rPr>
          <w:rFonts w:ascii="Verdana" w:hAnsi="Verdana"/>
          <w:sz w:val="21"/>
          <w:szCs w:val="21"/>
        </w:rPr>
      </w:pPr>
    </w:p>
    <w:p w14:paraId="4EFF0E64" w14:textId="77777777" w:rsidR="00B04AC0" w:rsidRPr="004D15D8" w:rsidRDefault="007B1E77">
      <w:pPr>
        <w:tabs>
          <w:tab w:val="left" w:pos="2180"/>
        </w:tabs>
        <w:spacing w:line="237" w:lineRule="auto"/>
        <w:ind w:left="2200" w:right="140" w:hanging="2199"/>
        <w:rPr>
          <w:rFonts w:ascii="Verdana" w:hAnsi="Verdana"/>
          <w:sz w:val="21"/>
          <w:szCs w:val="21"/>
        </w:rPr>
      </w:pPr>
      <w:r w:rsidRPr="004D15D8">
        <w:rPr>
          <w:rFonts w:ascii="Verdana" w:eastAsia="Verdana" w:hAnsi="Verdana" w:cs="Verdana"/>
          <w:b/>
          <w:bCs/>
          <w:sz w:val="21"/>
          <w:szCs w:val="21"/>
        </w:rPr>
        <w:t>Kosten:</w:t>
      </w:r>
      <w:r w:rsidRPr="004D15D8">
        <w:rPr>
          <w:rFonts w:ascii="Verdana" w:hAnsi="Verdana"/>
          <w:sz w:val="21"/>
          <w:szCs w:val="21"/>
        </w:rPr>
        <w:tab/>
      </w:r>
      <w:r w:rsidRPr="004D15D8">
        <w:rPr>
          <w:rFonts w:ascii="Verdana" w:eastAsia="Verdana" w:hAnsi="Verdana" w:cs="Verdana"/>
          <w:sz w:val="21"/>
          <w:szCs w:val="21"/>
        </w:rPr>
        <w:t xml:space="preserve">Die Kosten für die Unterkunft (Vollpension plus Mittagessen am Samstag) von Freitag bis Sonntag betragen </w:t>
      </w:r>
      <w:r w:rsidRPr="004D15D8">
        <w:rPr>
          <w:rFonts w:ascii="Verdana" w:eastAsia="Verdana" w:hAnsi="Verdana" w:cs="Verdana"/>
          <w:b/>
          <w:bCs/>
          <w:sz w:val="21"/>
          <w:szCs w:val="21"/>
        </w:rPr>
        <w:t>für Eltern,</w:t>
      </w:r>
    </w:p>
    <w:p w14:paraId="29D7F90E" w14:textId="77777777" w:rsidR="00B04AC0" w:rsidRPr="004D15D8" w:rsidRDefault="00B04AC0">
      <w:pPr>
        <w:spacing w:line="6" w:lineRule="exact"/>
        <w:rPr>
          <w:rFonts w:ascii="Verdana" w:hAnsi="Verdana"/>
          <w:sz w:val="21"/>
          <w:szCs w:val="21"/>
        </w:rPr>
      </w:pPr>
    </w:p>
    <w:p w14:paraId="5D7A690C" w14:textId="3033BEA6" w:rsidR="00B04AC0" w:rsidRPr="004D15D8" w:rsidRDefault="007B1E77">
      <w:pPr>
        <w:ind w:left="2200"/>
        <w:rPr>
          <w:rFonts w:ascii="Verdana" w:hAnsi="Verdana"/>
          <w:sz w:val="21"/>
          <w:szCs w:val="21"/>
        </w:rPr>
      </w:pPr>
      <w:r w:rsidRPr="004D15D8">
        <w:rPr>
          <w:rFonts w:ascii="Verdana" w:eastAsia="Verdana" w:hAnsi="Verdana" w:cs="Verdana"/>
          <w:b/>
          <w:bCs/>
          <w:sz w:val="21"/>
          <w:szCs w:val="21"/>
        </w:rPr>
        <w:t xml:space="preserve">Betreuer und Teilnehmer je </w:t>
      </w:r>
      <w:r w:rsidR="00E0604B">
        <w:rPr>
          <w:rFonts w:ascii="Verdana" w:eastAsia="Verdana" w:hAnsi="Verdana" w:cs="Verdana"/>
          <w:b/>
          <w:bCs/>
          <w:sz w:val="21"/>
          <w:szCs w:val="21"/>
        </w:rPr>
        <w:t>6</w:t>
      </w:r>
      <w:r w:rsidR="00B971E3">
        <w:rPr>
          <w:rFonts w:ascii="Verdana" w:eastAsia="Verdana" w:hAnsi="Verdana" w:cs="Verdana"/>
          <w:b/>
          <w:bCs/>
          <w:sz w:val="21"/>
          <w:szCs w:val="21"/>
        </w:rPr>
        <w:t>0</w:t>
      </w:r>
      <w:r w:rsidRPr="004D15D8">
        <w:rPr>
          <w:rFonts w:ascii="Verdana" w:eastAsia="Verdana" w:hAnsi="Verdana" w:cs="Verdana"/>
          <w:b/>
          <w:bCs/>
          <w:sz w:val="21"/>
          <w:szCs w:val="21"/>
        </w:rPr>
        <w:t xml:space="preserve"> Euro, für Samstag bis</w:t>
      </w:r>
    </w:p>
    <w:p w14:paraId="3C1CDED5" w14:textId="77777777" w:rsidR="00B04AC0" w:rsidRPr="004D15D8" w:rsidRDefault="00B04AC0">
      <w:pPr>
        <w:spacing w:line="1" w:lineRule="exact"/>
        <w:rPr>
          <w:rFonts w:ascii="Verdana" w:hAnsi="Verdana"/>
          <w:sz w:val="21"/>
          <w:szCs w:val="21"/>
        </w:rPr>
      </w:pPr>
    </w:p>
    <w:p w14:paraId="5A142303" w14:textId="5D07571B" w:rsidR="00B04AC0" w:rsidRPr="004D15D8" w:rsidRDefault="007B1E77" w:rsidP="00354D7A">
      <w:pPr>
        <w:ind w:left="2200"/>
        <w:rPr>
          <w:rFonts w:ascii="Verdana" w:hAnsi="Verdana"/>
          <w:sz w:val="21"/>
          <w:szCs w:val="21"/>
        </w:rPr>
      </w:pPr>
      <w:r w:rsidRPr="004D15D8">
        <w:rPr>
          <w:rFonts w:ascii="Verdana" w:eastAsia="Verdana" w:hAnsi="Verdana" w:cs="Verdana"/>
          <w:b/>
          <w:bCs/>
          <w:sz w:val="21"/>
          <w:szCs w:val="21"/>
        </w:rPr>
        <w:t xml:space="preserve">Sonntag je </w:t>
      </w:r>
      <w:r w:rsidR="00B971E3">
        <w:rPr>
          <w:rFonts w:ascii="Verdana" w:eastAsia="Verdana" w:hAnsi="Verdana" w:cs="Verdana"/>
          <w:b/>
          <w:bCs/>
          <w:sz w:val="21"/>
          <w:szCs w:val="21"/>
        </w:rPr>
        <w:t>45</w:t>
      </w:r>
      <w:r w:rsidRPr="004D15D8">
        <w:rPr>
          <w:rFonts w:ascii="Verdana" w:eastAsia="Verdana" w:hAnsi="Verdana" w:cs="Verdana"/>
          <w:b/>
          <w:bCs/>
          <w:sz w:val="21"/>
          <w:szCs w:val="21"/>
        </w:rPr>
        <w:t xml:space="preserve"> Euro. </w:t>
      </w:r>
      <w:r w:rsidR="00354D7A">
        <w:rPr>
          <w:rFonts w:ascii="Verdana" w:eastAsia="Verdana" w:hAnsi="Verdana" w:cs="Verdana"/>
          <w:sz w:val="21"/>
          <w:szCs w:val="21"/>
        </w:rPr>
        <w:t>Eine Teilnahme ohne Übernachtung ist nicht vorgesehen.</w:t>
      </w:r>
    </w:p>
    <w:p w14:paraId="519000B5" w14:textId="6547E8D4" w:rsidR="00B04AC0" w:rsidRPr="004D15D8" w:rsidRDefault="007B1E77">
      <w:pPr>
        <w:spacing w:line="247" w:lineRule="auto"/>
        <w:ind w:left="2200" w:right="200"/>
        <w:rPr>
          <w:rFonts w:ascii="Verdana" w:hAnsi="Verdana"/>
          <w:sz w:val="21"/>
          <w:szCs w:val="21"/>
        </w:rPr>
      </w:pPr>
      <w:r w:rsidRPr="004D15D8">
        <w:rPr>
          <w:rFonts w:ascii="Verdana" w:eastAsia="Verdana" w:hAnsi="Verdana" w:cs="Verdana"/>
          <w:b/>
          <w:bCs/>
          <w:sz w:val="21"/>
          <w:szCs w:val="21"/>
        </w:rPr>
        <w:t xml:space="preserve">Vereine erhalten je vier zahlenden Teilnehmern eine Übernachtung kostenfrei. Bedingung ist eine gemeinsame Meldung bis zum </w:t>
      </w:r>
      <w:r w:rsidR="00656C2C" w:rsidRPr="004D15D8">
        <w:rPr>
          <w:rFonts w:ascii="Verdana" w:eastAsia="Verdana" w:hAnsi="Verdana" w:cs="Verdana"/>
          <w:b/>
          <w:bCs/>
          <w:sz w:val="21"/>
          <w:szCs w:val="21"/>
        </w:rPr>
        <w:t>6. Dezember</w:t>
      </w:r>
      <w:r w:rsidRPr="004D15D8">
        <w:rPr>
          <w:rFonts w:ascii="Verdana" w:eastAsia="Verdana" w:hAnsi="Verdana" w:cs="Verdana"/>
          <w:b/>
          <w:bCs/>
          <w:sz w:val="21"/>
          <w:szCs w:val="21"/>
        </w:rPr>
        <w:t>.</w:t>
      </w:r>
    </w:p>
    <w:p w14:paraId="1C77F8B2" w14:textId="77777777" w:rsidR="00B04AC0" w:rsidRPr="004D15D8" w:rsidRDefault="00B04AC0">
      <w:pPr>
        <w:spacing w:line="15" w:lineRule="exact"/>
        <w:rPr>
          <w:rFonts w:ascii="Verdana" w:hAnsi="Verdana"/>
          <w:sz w:val="21"/>
          <w:szCs w:val="21"/>
        </w:rPr>
      </w:pPr>
    </w:p>
    <w:p w14:paraId="418C8F71" w14:textId="77777777" w:rsidR="00B04AC0" w:rsidRPr="004D15D8" w:rsidRDefault="007B1E77">
      <w:pPr>
        <w:tabs>
          <w:tab w:val="left" w:pos="2180"/>
        </w:tabs>
        <w:rPr>
          <w:rFonts w:ascii="Verdana" w:hAnsi="Verdana"/>
          <w:sz w:val="21"/>
          <w:szCs w:val="21"/>
        </w:rPr>
      </w:pPr>
      <w:r w:rsidRPr="004D15D8">
        <w:rPr>
          <w:rFonts w:ascii="Verdana" w:eastAsia="Verdana" w:hAnsi="Verdana" w:cs="Verdana"/>
          <w:b/>
          <w:bCs/>
          <w:sz w:val="21"/>
          <w:szCs w:val="21"/>
        </w:rPr>
        <w:t>Zimmer:</w:t>
      </w:r>
      <w:r w:rsidRPr="004D15D8">
        <w:rPr>
          <w:rFonts w:ascii="Verdana" w:hAnsi="Verdana"/>
          <w:sz w:val="21"/>
          <w:szCs w:val="21"/>
        </w:rPr>
        <w:tab/>
      </w:r>
      <w:r w:rsidRPr="004D15D8">
        <w:rPr>
          <w:rFonts w:ascii="Verdana" w:eastAsia="Verdana" w:hAnsi="Verdana" w:cs="Verdana"/>
          <w:sz w:val="21"/>
          <w:szCs w:val="21"/>
        </w:rPr>
        <w:t>In der Jugendherberge stehen 1- bis 6-Bett-Zimmer zur</w:t>
      </w:r>
    </w:p>
    <w:p w14:paraId="4867C688" w14:textId="77777777" w:rsidR="00B04AC0" w:rsidRPr="004D15D8" w:rsidRDefault="00B04AC0">
      <w:pPr>
        <w:spacing w:line="5" w:lineRule="exact"/>
        <w:rPr>
          <w:rFonts w:ascii="Verdana" w:hAnsi="Verdana"/>
          <w:sz w:val="21"/>
          <w:szCs w:val="21"/>
        </w:rPr>
      </w:pPr>
    </w:p>
    <w:p w14:paraId="50381923" w14:textId="77777777" w:rsidR="00B04AC0" w:rsidRPr="004D15D8" w:rsidRDefault="007B1E77">
      <w:pPr>
        <w:ind w:left="2200"/>
        <w:rPr>
          <w:rFonts w:ascii="Verdana" w:hAnsi="Verdana"/>
          <w:sz w:val="21"/>
          <w:szCs w:val="21"/>
        </w:rPr>
      </w:pPr>
      <w:r w:rsidRPr="004D15D8">
        <w:rPr>
          <w:rFonts w:ascii="Verdana" w:eastAsia="Verdana" w:hAnsi="Verdana" w:cs="Verdana"/>
          <w:sz w:val="21"/>
          <w:szCs w:val="21"/>
        </w:rPr>
        <w:t>Verfügung. Bei Buchung von Einzel- oder Doppelzimmern ist ein</w:t>
      </w:r>
    </w:p>
    <w:p w14:paraId="1329235E" w14:textId="77777777" w:rsidR="00B04AC0" w:rsidRPr="004D15D8" w:rsidRDefault="00B04AC0">
      <w:pPr>
        <w:spacing w:line="8" w:lineRule="exact"/>
        <w:rPr>
          <w:rFonts w:ascii="Verdana" w:hAnsi="Verdana"/>
          <w:sz w:val="21"/>
          <w:szCs w:val="21"/>
        </w:rPr>
      </w:pPr>
    </w:p>
    <w:p w14:paraId="2C3E83D9" w14:textId="77777777" w:rsidR="00B04AC0" w:rsidRPr="004D15D8" w:rsidRDefault="007B1E77">
      <w:pPr>
        <w:ind w:left="2200"/>
        <w:rPr>
          <w:rFonts w:ascii="Verdana" w:hAnsi="Verdana"/>
          <w:sz w:val="21"/>
          <w:szCs w:val="21"/>
        </w:rPr>
      </w:pPr>
      <w:r w:rsidRPr="004D15D8">
        <w:rPr>
          <w:rFonts w:ascii="Verdana" w:eastAsia="Verdana" w:hAnsi="Verdana" w:cs="Verdana"/>
          <w:b/>
          <w:bCs/>
          <w:sz w:val="21"/>
          <w:szCs w:val="21"/>
        </w:rPr>
        <w:t xml:space="preserve">Aufschlag von 10 Euro pro Zimmer und Nacht </w:t>
      </w:r>
      <w:r w:rsidRPr="004D15D8">
        <w:rPr>
          <w:rFonts w:ascii="Verdana" w:eastAsia="Verdana" w:hAnsi="Verdana" w:cs="Verdana"/>
          <w:sz w:val="21"/>
          <w:szCs w:val="21"/>
        </w:rPr>
        <w:t>fällig.</w:t>
      </w:r>
    </w:p>
    <w:p w14:paraId="7554E63C" w14:textId="77777777" w:rsidR="00B04AC0" w:rsidRPr="004D15D8" w:rsidRDefault="00B04AC0">
      <w:pPr>
        <w:spacing w:line="3" w:lineRule="exact"/>
        <w:rPr>
          <w:rFonts w:ascii="Verdana" w:hAnsi="Verdana"/>
          <w:sz w:val="21"/>
          <w:szCs w:val="21"/>
        </w:rPr>
      </w:pPr>
    </w:p>
    <w:p w14:paraId="19943772" w14:textId="5BEE7E87" w:rsidR="00B04AC0" w:rsidRPr="004D15D8" w:rsidRDefault="007B1E77" w:rsidP="00656C2C">
      <w:pPr>
        <w:ind w:left="2200"/>
        <w:rPr>
          <w:rFonts w:ascii="Verdana" w:hAnsi="Verdana"/>
          <w:sz w:val="21"/>
          <w:szCs w:val="21"/>
        </w:rPr>
        <w:sectPr w:rsidR="00B04AC0" w:rsidRPr="004D15D8">
          <w:type w:val="continuous"/>
          <w:pgSz w:w="12240" w:h="15840"/>
          <w:pgMar w:top="704" w:right="1440" w:bottom="919" w:left="1440" w:header="0" w:footer="0" w:gutter="0"/>
          <w:cols w:space="720" w:equalWidth="0">
            <w:col w:w="9360"/>
          </w:cols>
        </w:sectPr>
      </w:pPr>
      <w:r w:rsidRPr="004D15D8">
        <w:rPr>
          <w:rFonts w:ascii="Verdana" w:eastAsia="Verdana" w:hAnsi="Verdana" w:cs="Verdana"/>
          <w:sz w:val="21"/>
          <w:szCs w:val="21"/>
        </w:rPr>
        <w:t>Es gibt nur eine begrenzte Anzahl solcher Zimmer.</w:t>
      </w:r>
    </w:p>
    <w:p w14:paraId="661FDE30" w14:textId="77777777" w:rsidR="00B04AC0" w:rsidRPr="004D15D8" w:rsidRDefault="007B1E77">
      <w:pPr>
        <w:rPr>
          <w:rFonts w:ascii="Verdana" w:hAnsi="Verdana"/>
          <w:sz w:val="21"/>
          <w:szCs w:val="21"/>
        </w:rPr>
      </w:pPr>
      <w:bookmarkStart w:id="0" w:name="page2"/>
      <w:bookmarkEnd w:id="0"/>
      <w:r w:rsidRPr="004D15D8">
        <w:rPr>
          <w:rFonts w:ascii="Verdana" w:eastAsia="Verdana" w:hAnsi="Verdana" w:cs="Verdana"/>
          <w:b/>
          <w:bCs/>
          <w:sz w:val="21"/>
          <w:szCs w:val="21"/>
        </w:rPr>
        <w:lastRenderedPageBreak/>
        <w:t>Überweisung:</w:t>
      </w:r>
    </w:p>
    <w:p w14:paraId="6F9BC61B"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460BDE83" w14:textId="20E39E2B" w:rsidR="00B04AC0" w:rsidRPr="004D15D8" w:rsidRDefault="007B1E77">
      <w:pPr>
        <w:spacing w:line="245" w:lineRule="auto"/>
        <w:ind w:right="360"/>
        <w:rPr>
          <w:rFonts w:ascii="Verdana" w:hAnsi="Verdana"/>
          <w:sz w:val="21"/>
          <w:szCs w:val="21"/>
        </w:rPr>
      </w:pPr>
      <w:r w:rsidRPr="004D15D8">
        <w:rPr>
          <w:rFonts w:ascii="Verdana" w:eastAsia="Verdana" w:hAnsi="Verdana" w:cs="Verdana"/>
          <w:sz w:val="21"/>
          <w:szCs w:val="21"/>
        </w:rPr>
        <w:t xml:space="preserve">Die Überweisung hat </w:t>
      </w:r>
      <w:r w:rsidRPr="004D15D8">
        <w:rPr>
          <w:rFonts w:ascii="Verdana" w:eastAsia="Verdana" w:hAnsi="Verdana" w:cs="Verdana"/>
          <w:b/>
          <w:bCs/>
          <w:sz w:val="21"/>
          <w:szCs w:val="21"/>
        </w:rPr>
        <w:t xml:space="preserve">bis zum </w:t>
      </w:r>
      <w:r w:rsidR="00736338" w:rsidRPr="004D15D8">
        <w:rPr>
          <w:rFonts w:ascii="Verdana" w:eastAsia="Verdana" w:hAnsi="Verdana" w:cs="Verdana"/>
          <w:b/>
          <w:bCs/>
          <w:sz w:val="21"/>
          <w:szCs w:val="21"/>
        </w:rPr>
        <w:t>6</w:t>
      </w:r>
      <w:r w:rsidR="00656C2C" w:rsidRPr="004D15D8">
        <w:rPr>
          <w:rFonts w:ascii="Verdana" w:eastAsia="Verdana" w:hAnsi="Verdana" w:cs="Verdana"/>
          <w:b/>
          <w:bCs/>
          <w:sz w:val="21"/>
          <w:szCs w:val="21"/>
        </w:rPr>
        <w:t>. Dezember</w:t>
      </w:r>
      <w:r w:rsidRPr="004D15D8">
        <w:rPr>
          <w:rFonts w:ascii="Verdana" w:eastAsia="Verdana" w:hAnsi="Verdana" w:cs="Verdana"/>
          <w:sz w:val="21"/>
          <w:szCs w:val="21"/>
        </w:rPr>
        <w:t xml:space="preserve"> zu erfolgen. Barzahlung vor Ort ist ausgeschlossen. Das Konto lautet: Niedersächsische Schachjugend, Kreissparkasse Stade, IBAN DE73 24151116 0000 137919, BIC NOLADE21STK Bitte geben Sie auf jeden Fall die Altersklasse sowie den </w:t>
      </w:r>
      <w:proofErr w:type="spellStart"/>
      <w:r w:rsidRPr="004D15D8">
        <w:rPr>
          <w:rFonts w:ascii="Verdana" w:eastAsia="Verdana" w:hAnsi="Verdana" w:cs="Verdana"/>
          <w:sz w:val="21"/>
          <w:szCs w:val="21"/>
        </w:rPr>
        <w:t>Vor-und</w:t>
      </w:r>
      <w:proofErr w:type="spellEnd"/>
      <w:r w:rsidRPr="004D15D8">
        <w:rPr>
          <w:rFonts w:ascii="Verdana" w:eastAsia="Verdana" w:hAnsi="Verdana" w:cs="Verdana"/>
          <w:sz w:val="21"/>
          <w:szCs w:val="21"/>
        </w:rPr>
        <w:t xml:space="preserve"> Nachnamen und ggf. den Verein an.</w:t>
      </w:r>
    </w:p>
    <w:p w14:paraId="50642639" w14:textId="77777777" w:rsidR="00B04AC0" w:rsidRPr="004D15D8" w:rsidRDefault="00B04AC0">
      <w:pPr>
        <w:spacing w:line="20" w:lineRule="exact"/>
        <w:rPr>
          <w:rFonts w:ascii="Verdana" w:hAnsi="Verdana"/>
          <w:sz w:val="21"/>
          <w:szCs w:val="21"/>
        </w:rPr>
      </w:pPr>
    </w:p>
    <w:p w14:paraId="2D1B425B" w14:textId="77777777" w:rsidR="00B04AC0" w:rsidRPr="004D15D8" w:rsidRDefault="00B04AC0">
      <w:pPr>
        <w:rPr>
          <w:rFonts w:ascii="Verdana" w:hAnsi="Verdana"/>
          <w:sz w:val="21"/>
          <w:szCs w:val="21"/>
        </w:rPr>
        <w:sectPr w:rsidR="00B04AC0" w:rsidRPr="004D15D8">
          <w:pgSz w:w="12240" w:h="15840"/>
          <w:pgMar w:top="1432" w:right="1440" w:bottom="838" w:left="1440" w:header="0" w:footer="0" w:gutter="0"/>
          <w:cols w:num="2" w:space="720" w:equalWidth="0">
            <w:col w:w="1700" w:space="500"/>
            <w:col w:w="7160"/>
          </w:cols>
        </w:sectPr>
      </w:pPr>
    </w:p>
    <w:p w14:paraId="09CD7B3F" w14:textId="5B1CCE41" w:rsidR="00B04AC0" w:rsidRPr="004D15D8" w:rsidRDefault="007B1E77">
      <w:pPr>
        <w:rPr>
          <w:rFonts w:ascii="Verdana" w:hAnsi="Verdana"/>
          <w:sz w:val="21"/>
          <w:szCs w:val="21"/>
        </w:rPr>
      </w:pPr>
      <w:r w:rsidRPr="004D15D8">
        <w:rPr>
          <w:rFonts w:ascii="Verdana" w:eastAsia="Verdana" w:hAnsi="Verdana" w:cs="Verdana"/>
          <w:b/>
          <w:bCs/>
          <w:sz w:val="21"/>
          <w:szCs w:val="21"/>
        </w:rPr>
        <w:t>Stornierun</w:t>
      </w:r>
      <w:r w:rsidR="00656C2C" w:rsidRPr="004D15D8">
        <w:rPr>
          <w:rFonts w:ascii="Verdana" w:eastAsia="Verdana" w:hAnsi="Verdana" w:cs="Verdana"/>
          <w:b/>
          <w:bCs/>
          <w:sz w:val="21"/>
          <w:szCs w:val="21"/>
        </w:rPr>
        <w:t>g</w:t>
      </w:r>
      <w:r w:rsidR="00612270" w:rsidRPr="004D15D8">
        <w:rPr>
          <w:rFonts w:ascii="Verdana" w:eastAsia="Verdana" w:hAnsi="Verdana" w:cs="Verdana"/>
          <w:b/>
          <w:bCs/>
          <w:sz w:val="21"/>
          <w:szCs w:val="21"/>
        </w:rPr>
        <w:t>:</w:t>
      </w:r>
    </w:p>
    <w:p w14:paraId="2AFDDFBA"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687CB31E" w14:textId="3B3CCABB" w:rsidR="00B04AC0" w:rsidRPr="004D15D8" w:rsidRDefault="007B1E77">
      <w:pPr>
        <w:spacing w:line="252" w:lineRule="auto"/>
        <w:ind w:right="220"/>
        <w:rPr>
          <w:rFonts w:ascii="Verdana" w:hAnsi="Verdana"/>
          <w:sz w:val="21"/>
          <w:szCs w:val="21"/>
        </w:rPr>
      </w:pPr>
      <w:r w:rsidRPr="004D15D8">
        <w:rPr>
          <w:rFonts w:ascii="Verdana" w:eastAsia="Verdana" w:hAnsi="Verdana" w:cs="Verdana"/>
          <w:sz w:val="21"/>
          <w:szCs w:val="21"/>
        </w:rPr>
        <w:t xml:space="preserve">Bei Rücktritt von der Anmeldung nach dem </w:t>
      </w:r>
      <w:r w:rsidR="00736338" w:rsidRPr="004D15D8">
        <w:rPr>
          <w:rFonts w:ascii="Verdana" w:eastAsia="Verdana" w:hAnsi="Verdana" w:cs="Verdana"/>
          <w:sz w:val="21"/>
          <w:szCs w:val="21"/>
        </w:rPr>
        <w:t>6</w:t>
      </w:r>
      <w:r w:rsidR="00656C2C" w:rsidRPr="004D15D8">
        <w:rPr>
          <w:rFonts w:ascii="Verdana" w:eastAsia="Verdana" w:hAnsi="Verdana" w:cs="Verdana"/>
          <w:sz w:val="21"/>
          <w:szCs w:val="21"/>
        </w:rPr>
        <w:t>. Dezember</w:t>
      </w:r>
      <w:r w:rsidRPr="004D15D8">
        <w:rPr>
          <w:rFonts w:ascii="Verdana" w:eastAsia="Verdana" w:hAnsi="Verdana" w:cs="Verdana"/>
          <w:sz w:val="21"/>
          <w:szCs w:val="21"/>
        </w:rPr>
        <w:t xml:space="preserve"> sind auf jeden Fall Stornierungskosten in Höhe von 15 Euro zuzüglich eventuelle Stornokosten der Jugendherberge fällig.</w:t>
      </w:r>
    </w:p>
    <w:p w14:paraId="12F069DB" w14:textId="77777777" w:rsidR="00B04AC0" w:rsidRPr="004D15D8" w:rsidRDefault="00B04AC0">
      <w:pPr>
        <w:spacing w:line="9" w:lineRule="exact"/>
        <w:rPr>
          <w:rFonts w:ascii="Verdana" w:hAnsi="Verdana"/>
          <w:sz w:val="21"/>
          <w:szCs w:val="21"/>
        </w:rPr>
      </w:pPr>
    </w:p>
    <w:p w14:paraId="2C19B5E0" w14:textId="77777777" w:rsidR="00B04AC0" w:rsidRPr="004D15D8" w:rsidRDefault="00B04AC0">
      <w:pPr>
        <w:rPr>
          <w:rFonts w:ascii="Verdana" w:hAnsi="Verdana"/>
          <w:sz w:val="21"/>
          <w:szCs w:val="21"/>
        </w:rPr>
        <w:sectPr w:rsidR="00B04AC0" w:rsidRPr="004D15D8">
          <w:type w:val="continuous"/>
          <w:pgSz w:w="12240" w:h="15840"/>
          <w:pgMar w:top="1432" w:right="1440" w:bottom="838" w:left="1440" w:header="0" w:footer="0" w:gutter="0"/>
          <w:cols w:num="2" w:space="720" w:equalWidth="0">
            <w:col w:w="1560" w:space="640"/>
            <w:col w:w="7160"/>
          </w:cols>
        </w:sectPr>
      </w:pPr>
    </w:p>
    <w:p w14:paraId="71631881"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Modus:</w:t>
      </w:r>
    </w:p>
    <w:p w14:paraId="01B00DAB"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5A0915E3" w14:textId="77777777" w:rsidR="00B04AC0" w:rsidRPr="004D15D8" w:rsidRDefault="007B1E77">
      <w:pPr>
        <w:spacing w:line="264" w:lineRule="auto"/>
        <w:ind w:right="360"/>
        <w:jc w:val="both"/>
        <w:rPr>
          <w:rFonts w:ascii="Verdana" w:hAnsi="Verdana"/>
          <w:sz w:val="21"/>
          <w:szCs w:val="21"/>
        </w:rPr>
      </w:pPr>
      <w:r w:rsidRPr="004D15D8">
        <w:rPr>
          <w:rFonts w:ascii="Verdana" w:eastAsia="Verdana" w:hAnsi="Verdana" w:cs="Verdana"/>
          <w:sz w:val="21"/>
          <w:szCs w:val="21"/>
        </w:rPr>
        <w:t xml:space="preserve">Es werden voraussichtlich </w:t>
      </w:r>
      <w:r w:rsidRPr="004D15D8">
        <w:rPr>
          <w:rFonts w:ascii="Verdana" w:eastAsia="Verdana" w:hAnsi="Verdana" w:cs="Verdana"/>
          <w:b/>
          <w:bCs/>
          <w:sz w:val="21"/>
          <w:szCs w:val="21"/>
        </w:rPr>
        <w:t>7 Runden</w:t>
      </w:r>
      <w:r w:rsidRPr="004D15D8">
        <w:rPr>
          <w:rFonts w:ascii="Verdana" w:eastAsia="Verdana" w:hAnsi="Verdana" w:cs="Verdana"/>
          <w:sz w:val="21"/>
          <w:szCs w:val="21"/>
        </w:rPr>
        <w:t xml:space="preserve"> nach Schweizer System gespielt. Die Bedenkzeit beträgt </w:t>
      </w:r>
      <w:r w:rsidRPr="004D15D8">
        <w:rPr>
          <w:rFonts w:ascii="Verdana" w:eastAsia="Verdana" w:hAnsi="Verdana" w:cs="Verdana"/>
          <w:b/>
          <w:bCs/>
          <w:sz w:val="21"/>
          <w:szCs w:val="21"/>
        </w:rPr>
        <w:t>30 Minuten</w:t>
      </w:r>
      <w:r w:rsidRPr="004D15D8">
        <w:rPr>
          <w:rFonts w:ascii="Verdana" w:eastAsia="Verdana" w:hAnsi="Verdana" w:cs="Verdana"/>
          <w:sz w:val="21"/>
          <w:szCs w:val="21"/>
        </w:rPr>
        <w:t xml:space="preserve"> pro Spieler und Partie. Bei Punktgleichheit entscheidet die mittlere Buchholz. Ggf. wird eine Entscheidung durch Blitzpartien herbeigeführt.</w:t>
      </w:r>
    </w:p>
    <w:p w14:paraId="29998B39" w14:textId="77777777" w:rsidR="00B04AC0" w:rsidRPr="004D15D8" w:rsidRDefault="00B04AC0">
      <w:pPr>
        <w:spacing w:line="1" w:lineRule="exact"/>
        <w:rPr>
          <w:rFonts w:ascii="Verdana" w:hAnsi="Verdana"/>
          <w:sz w:val="21"/>
          <w:szCs w:val="21"/>
        </w:rPr>
      </w:pPr>
    </w:p>
    <w:p w14:paraId="027EC774" w14:textId="77777777" w:rsidR="00B04AC0" w:rsidRPr="004D15D8" w:rsidRDefault="00B04AC0">
      <w:pPr>
        <w:rPr>
          <w:rFonts w:ascii="Verdana" w:hAnsi="Verdana"/>
          <w:sz w:val="21"/>
          <w:szCs w:val="21"/>
        </w:rPr>
        <w:sectPr w:rsidR="00B04AC0" w:rsidRPr="004D15D8">
          <w:type w:val="continuous"/>
          <w:pgSz w:w="12240" w:h="15840"/>
          <w:pgMar w:top="1432" w:right="1440" w:bottom="838" w:left="1440" w:header="0" w:footer="0" w:gutter="0"/>
          <w:cols w:num="2" w:space="720" w:equalWidth="0">
            <w:col w:w="1480" w:space="720"/>
            <w:col w:w="7160"/>
          </w:cols>
        </w:sectPr>
      </w:pPr>
    </w:p>
    <w:p w14:paraId="54B65407" w14:textId="5C38AA5F" w:rsidR="00B04AC0" w:rsidRPr="004D15D8" w:rsidRDefault="007B1E77">
      <w:pPr>
        <w:rPr>
          <w:rFonts w:ascii="Verdana" w:hAnsi="Verdana"/>
          <w:sz w:val="21"/>
          <w:szCs w:val="21"/>
        </w:rPr>
      </w:pPr>
      <w:r w:rsidRPr="004D15D8">
        <w:rPr>
          <w:rFonts w:ascii="Verdana" w:eastAsia="Verdana" w:hAnsi="Verdana" w:cs="Verdana"/>
          <w:b/>
          <w:bCs/>
          <w:sz w:val="21"/>
          <w:szCs w:val="21"/>
        </w:rPr>
        <w:t>Preise und Titel:</w:t>
      </w:r>
      <w:r w:rsidR="00736338" w:rsidRPr="004D15D8">
        <w:rPr>
          <w:rFonts w:ascii="Verdana" w:eastAsia="Verdana" w:hAnsi="Verdana" w:cs="Verdana"/>
          <w:b/>
          <w:bCs/>
          <w:sz w:val="21"/>
          <w:szCs w:val="21"/>
        </w:rPr>
        <w:t xml:space="preserve"> </w:t>
      </w:r>
      <w:r w:rsidRPr="004D15D8">
        <w:rPr>
          <w:rFonts w:ascii="Verdana" w:eastAsia="Verdana" w:hAnsi="Verdana" w:cs="Verdana"/>
          <w:b/>
          <w:bCs/>
          <w:sz w:val="21"/>
          <w:szCs w:val="21"/>
        </w:rPr>
        <w:t xml:space="preserve"> </w:t>
      </w:r>
      <w:r w:rsidR="005955E6">
        <w:rPr>
          <w:rFonts w:ascii="Verdana" w:eastAsia="Verdana" w:hAnsi="Verdana" w:cs="Verdana"/>
          <w:b/>
          <w:bCs/>
          <w:sz w:val="21"/>
          <w:szCs w:val="21"/>
        </w:rPr>
        <w:t xml:space="preserve">  </w:t>
      </w:r>
      <w:r w:rsidRPr="004D15D8">
        <w:rPr>
          <w:rFonts w:ascii="Verdana" w:eastAsia="Verdana" w:hAnsi="Verdana" w:cs="Verdana"/>
          <w:sz w:val="21"/>
          <w:szCs w:val="21"/>
        </w:rPr>
        <w:t>Der Turniersieger der U8 erhält den Titel "Niedersächsischer U8-</w:t>
      </w:r>
    </w:p>
    <w:p w14:paraId="71C274CC" w14:textId="77777777" w:rsidR="00B04AC0" w:rsidRPr="004D15D8" w:rsidRDefault="00B04AC0">
      <w:pPr>
        <w:spacing w:line="5" w:lineRule="exact"/>
        <w:rPr>
          <w:rFonts w:ascii="Verdana" w:hAnsi="Verdana"/>
          <w:sz w:val="21"/>
          <w:szCs w:val="21"/>
        </w:rPr>
      </w:pPr>
    </w:p>
    <w:p w14:paraId="4C07A84D" w14:textId="6819DA73" w:rsidR="00B04AC0" w:rsidRPr="004D15D8" w:rsidRDefault="007B1E77">
      <w:pPr>
        <w:spacing w:line="244" w:lineRule="auto"/>
        <w:ind w:left="2200" w:right="280"/>
        <w:rPr>
          <w:rFonts w:ascii="Verdana" w:hAnsi="Verdana"/>
          <w:sz w:val="21"/>
          <w:szCs w:val="21"/>
        </w:rPr>
      </w:pPr>
      <w:r w:rsidRPr="004D15D8">
        <w:rPr>
          <w:rFonts w:ascii="Verdana" w:eastAsia="Verdana" w:hAnsi="Verdana" w:cs="Verdana"/>
          <w:sz w:val="21"/>
          <w:szCs w:val="21"/>
        </w:rPr>
        <w:t xml:space="preserve">Einzelmeister </w:t>
      </w:r>
      <w:r w:rsidR="00354D7A">
        <w:rPr>
          <w:rFonts w:ascii="Verdana" w:eastAsia="Verdana" w:hAnsi="Verdana" w:cs="Verdana"/>
          <w:sz w:val="21"/>
          <w:szCs w:val="21"/>
        </w:rPr>
        <w:t>2021</w:t>
      </w:r>
      <w:r w:rsidRPr="004D15D8">
        <w:rPr>
          <w:rFonts w:ascii="Verdana" w:eastAsia="Verdana" w:hAnsi="Verdana" w:cs="Verdana"/>
          <w:sz w:val="21"/>
          <w:szCs w:val="21"/>
        </w:rPr>
        <w:t>" und das bestplatzierte Mädchen den Titel "Niedersächsische U8-Einzelmeisterin 20</w:t>
      </w:r>
      <w:r w:rsidR="00354D7A">
        <w:rPr>
          <w:rFonts w:ascii="Verdana" w:eastAsia="Verdana" w:hAnsi="Verdana" w:cs="Verdana"/>
          <w:sz w:val="21"/>
          <w:szCs w:val="21"/>
        </w:rPr>
        <w:t>21</w:t>
      </w:r>
      <w:r w:rsidRPr="004D15D8">
        <w:rPr>
          <w:rFonts w:ascii="Verdana" w:eastAsia="Verdana" w:hAnsi="Verdana" w:cs="Verdana"/>
          <w:sz w:val="21"/>
          <w:szCs w:val="21"/>
        </w:rPr>
        <w:t>". Für den Titel ist eine aktive Spielberechtigung für einen niedersächsischen Verein erforderlich. Jeder Teilnehmer erhält eine Urkunde. Die drei Erstplatzierten jedes Turniers sowie das nächstplatzierte Mädchen erhalten Pokale.</w:t>
      </w:r>
    </w:p>
    <w:p w14:paraId="3C28C9DB" w14:textId="77777777" w:rsidR="00B04AC0" w:rsidRPr="004D15D8" w:rsidRDefault="00B04AC0">
      <w:pPr>
        <w:rPr>
          <w:rFonts w:ascii="Verdana" w:hAnsi="Verdana"/>
          <w:sz w:val="21"/>
          <w:szCs w:val="21"/>
        </w:rPr>
      </w:pPr>
    </w:p>
    <w:p w14:paraId="5CD064EB" w14:textId="0C192839" w:rsidR="00736338" w:rsidRPr="004D15D8" w:rsidRDefault="00736338">
      <w:pPr>
        <w:rPr>
          <w:rFonts w:ascii="Verdana" w:hAnsi="Verdana"/>
          <w:sz w:val="21"/>
          <w:szCs w:val="21"/>
        </w:rPr>
        <w:sectPr w:rsidR="00736338" w:rsidRPr="004D15D8">
          <w:type w:val="continuous"/>
          <w:pgSz w:w="12240" w:h="15840"/>
          <w:pgMar w:top="1432" w:right="1440" w:bottom="838" w:left="1440" w:header="0" w:footer="0" w:gutter="0"/>
          <w:cols w:space="720" w:equalWidth="0">
            <w:col w:w="9360"/>
          </w:cols>
        </w:sectPr>
      </w:pPr>
    </w:p>
    <w:p w14:paraId="41BC6822" w14:textId="77777777" w:rsidR="00B04AC0" w:rsidRPr="004D15D8" w:rsidRDefault="00B04AC0">
      <w:pPr>
        <w:spacing w:line="22" w:lineRule="exact"/>
        <w:rPr>
          <w:rFonts w:ascii="Verdana" w:hAnsi="Verdana"/>
          <w:sz w:val="21"/>
          <w:szCs w:val="21"/>
        </w:rPr>
      </w:pPr>
    </w:p>
    <w:p w14:paraId="73F3B53E"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Zeitplan:</w:t>
      </w:r>
    </w:p>
    <w:p w14:paraId="677D0402"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420F9D90" w14:textId="77777777" w:rsidR="00B04AC0" w:rsidRPr="004D15D8" w:rsidRDefault="00B04AC0">
      <w:pPr>
        <w:spacing w:line="2" w:lineRule="exact"/>
        <w:rPr>
          <w:rFonts w:ascii="Verdana" w:hAnsi="Verdana"/>
          <w:sz w:val="21"/>
          <w:szCs w:val="21"/>
        </w:rPr>
      </w:pPr>
    </w:p>
    <w:p w14:paraId="6C1C792C"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Freitag ab 17:00 Uhr: persönliche Anmeldung</w:t>
      </w:r>
    </w:p>
    <w:p w14:paraId="1B61815A" w14:textId="77777777" w:rsidR="00B04AC0" w:rsidRPr="004D15D8" w:rsidRDefault="00B04AC0">
      <w:pPr>
        <w:spacing w:line="3" w:lineRule="exact"/>
        <w:rPr>
          <w:rFonts w:ascii="Verdana" w:hAnsi="Verdana"/>
          <w:sz w:val="21"/>
          <w:szCs w:val="21"/>
        </w:rPr>
      </w:pPr>
    </w:p>
    <w:p w14:paraId="06AC109F" w14:textId="77777777" w:rsidR="00B04AC0" w:rsidRPr="004D15D8" w:rsidRDefault="007B1E77">
      <w:pPr>
        <w:rPr>
          <w:rFonts w:ascii="Verdana" w:hAnsi="Verdana"/>
          <w:sz w:val="21"/>
          <w:szCs w:val="21"/>
        </w:rPr>
      </w:pPr>
      <w:r w:rsidRPr="004D15D8">
        <w:rPr>
          <w:rFonts w:ascii="Verdana" w:eastAsia="Verdana" w:hAnsi="Verdana" w:cs="Verdana"/>
          <w:sz w:val="21"/>
          <w:szCs w:val="21"/>
        </w:rPr>
        <w:t>Freitag 18:00 Uhr: Abendessen</w:t>
      </w:r>
    </w:p>
    <w:p w14:paraId="12065CB6" w14:textId="77777777" w:rsidR="00B04AC0" w:rsidRPr="004D15D8" w:rsidRDefault="007B1E77">
      <w:pPr>
        <w:spacing w:line="235" w:lineRule="auto"/>
        <w:rPr>
          <w:rFonts w:ascii="Verdana" w:hAnsi="Verdana"/>
          <w:sz w:val="21"/>
          <w:szCs w:val="21"/>
        </w:rPr>
      </w:pPr>
      <w:r w:rsidRPr="004D15D8">
        <w:rPr>
          <w:rFonts w:ascii="Verdana" w:eastAsia="Verdana" w:hAnsi="Verdana" w:cs="Verdana"/>
          <w:sz w:val="21"/>
          <w:szCs w:val="21"/>
        </w:rPr>
        <w:t>Freitag 19:00 Uhr: Blitzturnier</w:t>
      </w:r>
    </w:p>
    <w:p w14:paraId="191F6765"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Samstag bis 09:00 Uhr: persönliche Anmeldung</w:t>
      </w:r>
    </w:p>
    <w:p w14:paraId="64CE46C9" w14:textId="77777777" w:rsidR="00B04AC0" w:rsidRPr="004D15D8" w:rsidRDefault="00B04AC0">
      <w:pPr>
        <w:spacing w:line="4" w:lineRule="exact"/>
        <w:rPr>
          <w:rFonts w:ascii="Verdana" w:hAnsi="Verdana"/>
          <w:sz w:val="21"/>
          <w:szCs w:val="21"/>
        </w:rPr>
      </w:pPr>
    </w:p>
    <w:p w14:paraId="587E7698" w14:textId="77777777" w:rsidR="00B04AC0" w:rsidRPr="004D15D8" w:rsidRDefault="007B1E77">
      <w:pPr>
        <w:rPr>
          <w:rFonts w:ascii="Verdana" w:hAnsi="Verdana"/>
          <w:sz w:val="21"/>
          <w:szCs w:val="21"/>
        </w:rPr>
      </w:pPr>
      <w:r w:rsidRPr="004D15D8">
        <w:rPr>
          <w:rFonts w:ascii="Verdana" w:eastAsia="Verdana" w:hAnsi="Verdana" w:cs="Verdana"/>
          <w:sz w:val="21"/>
          <w:szCs w:val="21"/>
        </w:rPr>
        <w:t>Samstag 09:30 Uhr: 1. Runde</w:t>
      </w:r>
    </w:p>
    <w:p w14:paraId="06987C70" w14:textId="77777777" w:rsidR="00B04AC0" w:rsidRPr="004D15D8" w:rsidRDefault="007B1E77">
      <w:pPr>
        <w:rPr>
          <w:rFonts w:ascii="Verdana" w:hAnsi="Verdana"/>
          <w:sz w:val="21"/>
          <w:szCs w:val="21"/>
        </w:rPr>
      </w:pPr>
      <w:r w:rsidRPr="004D15D8">
        <w:rPr>
          <w:rFonts w:ascii="Verdana" w:eastAsia="Verdana" w:hAnsi="Verdana" w:cs="Verdana"/>
          <w:sz w:val="21"/>
          <w:szCs w:val="21"/>
        </w:rPr>
        <w:t>Samstag 10:45 Uhr: 2. Runde</w:t>
      </w:r>
    </w:p>
    <w:p w14:paraId="22EA98A6" w14:textId="77777777" w:rsidR="00B04AC0" w:rsidRPr="004D15D8" w:rsidRDefault="007B1E77">
      <w:pPr>
        <w:rPr>
          <w:rFonts w:ascii="Verdana" w:hAnsi="Verdana"/>
          <w:sz w:val="21"/>
          <w:szCs w:val="21"/>
        </w:rPr>
      </w:pPr>
      <w:r w:rsidRPr="004D15D8">
        <w:rPr>
          <w:rFonts w:ascii="Verdana" w:eastAsia="Verdana" w:hAnsi="Verdana" w:cs="Verdana"/>
          <w:sz w:val="21"/>
          <w:szCs w:val="21"/>
        </w:rPr>
        <w:t>Samstag 11:45 Uhr: Mittagessen</w:t>
      </w:r>
    </w:p>
    <w:p w14:paraId="1CEEE87B" w14:textId="77777777" w:rsidR="00B04AC0" w:rsidRPr="004D15D8" w:rsidRDefault="007B1E77">
      <w:pPr>
        <w:rPr>
          <w:rFonts w:ascii="Verdana" w:hAnsi="Verdana"/>
          <w:sz w:val="21"/>
          <w:szCs w:val="21"/>
        </w:rPr>
      </w:pPr>
      <w:r w:rsidRPr="004D15D8">
        <w:rPr>
          <w:rFonts w:ascii="Verdana" w:eastAsia="Verdana" w:hAnsi="Verdana" w:cs="Verdana"/>
          <w:sz w:val="21"/>
          <w:szCs w:val="21"/>
        </w:rPr>
        <w:t>Samstag 12:45 Uhr: 3. Runde</w:t>
      </w:r>
    </w:p>
    <w:p w14:paraId="145977CD" w14:textId="77777777" w:rsidR="00B04AC0" w:rsidRPr="004D15D8" w:rsidRDefault="00B04AC0">
      <w:pPr>
        <w:spacing w:line="1" w:lineRule="exact"/>
        <w:rPr>
          <w:rFonts w:ascii="Verdana" w:hAnsi="Verdana"/>
          <w:sz w:val="21"/>
          <w:szCs w:val="21"/>
        </w:rPr>
      </w:pPr>
    </w:p>
    <w:p w14:paraId="4755A107" w14:textId="77777777" w:rsidR="00B04AC0" w:rsidRPr="004D15D8" w:rsidRDefault="007B1E77">
      <w:pPr>
        <w:rPr>
          <w:rFonts w:ascii="Verdana" w:hAnsi="Verdana"/>
          <w:sz w:val="21"/>
          <w:szCs w:val="21"/>
        </w:rPr>
      </w:pPr>
      <w:r w:rsidRPr="004D15D8">
        <w:rPr>
          <w:rFonts w:ascii="Verdana" w:eastAsia="Verdana" w:hAnsi="Verdana" w:cs="Verdana"/>
          <w:sz w:val="21"/>
          <w:szCs w:val="21"/>
        </w:rPr>
        <w:t>Samstag 14:00 Uhr: 4. Runde anschließend Rahmenprogramm</w:t>
      </w:r>
    </w:p>
    <w:p w14:paraId="3B0F742B" w14:textId="77777777" w:rsidR="00B04AC0" w:rsidRPr="004D15D8" w:rsidRDefault="00B04AC0">
      <w:pPr>
        <w:spacing w:line="11" w:lineRule="exact"/>
        <w:rPr>
          <w:rFonts w:ascii="Verdana" w:hAnsi="Verdana"/>
          <w:sz w:val="21"/>
          <w:szCs w:val="21"/>
        </w:rPr>
      </w:pPr>
    </w:p>
    <w:p w14:paraId="5AE85B4E" w14:textId="77777777" w:rsidR="00B04AC0" w:rsidRPr="004D15D8" w:rsidRDefault="007B1E77">
      <w:pPr>
        <w:rPr>
          <w:rFonts w:ascii="Verdana" w:hAnsi="Verdana"/>
          <w:sz w:val="21"/>
          <w:szCs w:val="21"/>
        </w:rPr>
      </w:pPr>
      <w:r w:rsidRPr="004D15D8">
        <w:rPr>
          <w:rFonts w:ascii="Verdana" w:eastAsia="Verdana" w:hAnsi="Verdana" w:cs="Verdana"/>
          <w:sz w:val="21"/>
          <w:szCs w:val="21"/>
        </w:rPr>
        <w:t>Samstag 18:00 Uhr: Abendessen</w:t>
      </w:r>
    </w:p>
    <w:p w14:paraId="1F039654" w14:textId="77777777" w:rsidR="00B04AC0" w:rsidRPr="004D15D8" w:rsidRDefault="007B1E77">
      <w:pPr>
        <w:rPr>
          <w:rFonts w:ascii="Verdana" w:hAnsi="Verdana"/>
          <w:sz w:val="21"/>
          <w:szCs w:val="21"/>
        </w:rPr>
      </w:pPr>
      <w:r w:rsidRPr="004D15D8">
        <w:rPr>
          <w:rFonts w:ascii="Verdana" w:eastAsia="Verdana" w:hAnsi="Verdana" w:cs="Verdana"/>
          <w:sz w:val="21"/>
          <w:szCs w:val="21"/>
        </w:rPr>
        <w:t>Sonntag ab 08:00 Uhr: Frühstück</w:t>
      </w:r>
    </w:p>
    <w:p w14:paraId="67AAE9EF" w14:textId="77777777" w:rsidR="00B04AC0" w:rsidRPr="004D15D8" w:rsidRDefault="007B1E77">
      <w:pPr>
        <w:rPr>
          <w:rFonts w:ascii="Verdana" w:hAnsi="Verdana"/>
          <w:sz w:val="21"/>
          <w:szCs w:val="21"/>
        </w:rPr>
      </w:pPr>
      <w:r w:rsidRPr="004D15D8">
        <w:rPr>
          <w:rFonts w:ascii="Verdana" w:eastAsia="Verdana" w:hAnsi="Verdana" w:cs="Verdana"/>
          <w:sz w:val="21"/>
          <w:szCs w:val="21"/>
        </w:rPr>
        <w:t>Sonntag 09:00 Uhr: 5. Runde</w:t>
      </w:r>
    </w:p>
    <w:p w14:paraId="22DD525D" w14:textId="77777777" w:rsidR="00B04AC0" w:rsidRPr="004D15D8" w:rsidRDefault="007B1E77">
      <w:pPr>
        <w:rPr>
          <w:rFonts w:ascii="Verdana" w:hAnsi="Verdana"/>
          <w:sz w:val="21"/>
          <w:szCs w:val="21"/>
        </w:rPr>
      </w:pPr>
      <w:r w:rsidRPr="004D15D8">
        <w:rPr>
          <w:rFonts w:ascii="Verdana" w:eastAsia="Verdana" w:hAnsi="Verdana" w:cs="Verdana"/>
          <w:sz w:val="21"/>
          <w:szCs w:val="21"/>
        </w:rPr>
        <w:t>Sonntag 10:15 Uhr: 6. Runde</w:t>
      </w:r>
    </w:p>
    <w:p w14:paraId="1FAD79C7" w14:textId="77777777" w:rsidR="00B04AC0" w:rsidRPr="004D15D8" w:rsidRDefault="007B1E77">
      <w:pPr>
        <w:rPr>
          <w:rFonts w:ascii="Verdana" w:hAnsi="Verdana"/>
          <w:sz w:val="21"/>
          <w:szCs w:val="21"/>
        </w:rPr>
      </w:pPr>
      <w:r w:rsidRPr="004D15D8">
        <w:rPr>
          <w:rFonts w:ascii="Verdana" w:eastAsia="Verdana" w:hAnsi="Verdana" w:cs="Verdana"/>
          <w:sz w:val="21"/>
          <w:szCs w:val="21"/>
        </w:rPr>
        <w:t>Sonntag 11:30 Uhr: 7. Runde anschließend Mittagessen und</w:t>
      </w:r>
    </w:p>
    <w:p w14:paraId="5D257F6A" w14:textId="77777777" w:rsidR="00B04AC0" w:rsidRPr="004D15D8" w:rsidRDefault="00B04AC0">
      <w:pPr>
        <w:spacing w:line="1" w:lineRule="exact"/>
        <w:rPr>
          <w:rFonts w:ascii="Verdana" w:hAnsi="Verdana"/>
          <w:sz w:val="21"/>
          <w:szCs w:val="21"/>
        </w:rPr>
      </w:pPr>
    </w:p>
    <w:p w14:paraId="0295E139" w14:textId="77777777" w:rsidR="00B04AC0" w:rsidRPr="004D15D8" w:rsidRDefault="007B1E77">
      <w:pPr>
        <w:rPr>
          <w:rFonts w:ascii="Verdana" w:hAnsi="Verdana"/>
          <w:sz w:val="21"/>
          <w:szCs w:val="21"/>
        </w:rPr>
      </w:pPr>
      <w:r w:rsidRPr="004D15D8">
        <w:rPr>
          <w:rFonts w:ascii="Verdana" w:eastAsia="Verdana" w:hAnsi="Verdana" w:cs="Verdana"/>
          <w:sz w:val="21"/>
          <w:szCs w:val="21"/>
        </w:rPr>
        <w:t>Siegerehrung</w:t>
      </w:r>
    </w:p>
    <w:p w14:paraId="4AEE07C5" w14:textId="77777777" w:rsidR="00B04AC0" w:rsidRPr="004D15D8" w:rsidRDefault="00B04AC0">
      <w:pPr>
        <w:spacing w:line="50" w:lineRule="exact"/>
        <w:rPr>
          <w:rFonts w:ascii="Verdana" w:hAnsi="Verdana"/>
          <w:sz w:val="21"/>
          <w:szCs w:val="21"/>
        </w:rPr>
      </w:pPr>
    </w:p>
    <w:p w14:paraId="28ACF606" w14:textId="77777777" w:rsidR="00B04AC0" w:rsidRPr="004D15D8" w:rsidRDefault="00B04AC0">
      <w:pPr>
        <w:rPr>
          <w:rFonts w:ascii="Verdana" w:hAnsi="Verdana"/>
          <w:sz w:val="21"/>
          <w:szCs w:val="21"/>
        </w:rPr>
        <w:sectPr w:rsidR="00B04AC0" w:rsidRPr="004D15D8">
          <w:type w:val="continuous"/>
          <w:pgSz w:w="12240" w:h="15840"/>
          <w:pgMar w:top="1432" w:right="1440" w:bottom="838" w:left="1440" w:header="0" w:footer="0" w:gutter="0"/>
          <w:cols w:num="2" w:space="720" w:equalWidth="0">
            <w:col w:w="1480" w:space="720"/>
            <w:col w:w="7160"/>
          </w:cols>
        </w:sectPr>
      </w:pPr>
    </w:p>
    <w:p w14:paraId="0E670C6A"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Betreuung:</w:t>
      </w:r>
    </w:p>
    <w:p w14:paraId="2253F5E2"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0A0C9B7F" w14:textId="77777777" w:rsidR="00B04AC0" w:rsidRPr="004D15D8" w:rsidRDefault="007B1E77">
      <w:pPr>
        <w:rPr>
          <w:rFonts w:ascii="Verdana" w:hAnsi="Verdana"/>
          <w:sz w:val="21"/>
          <w:szCs w:val="21"/>
        </w:rPr>
      </w:pPr>
      <w:r w:rsidRPr="004D15D8">
        <w:rPr>
          <w:rFonts w:ascii="Verdana" w:eastAsia="Verdana" w:hAnsi="Verdana" w:cs="Verdana"/>
          <w:sz w:val="21"/>
          <w:szCs w:val="21"/>
        </w:rPr>
        <w:t>Die NSJ übernimmt vor Ort</w:t>
      </w:r>
    </w:p>
    <w:p w14:paraId="20B61A0D"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05122012"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keine Betreuungsaufgaben</w:t>
      </w:r>
      <w:r w:rsidRPr="004D15D8">
        <w:rPr>
          <w:rFonts w:ascii="Verdana" w:eastAsia="Verdana" w:hAnsi="Verdana" w:cs="Verdana"/>
          <w:sz w:val="21"/>
          <w:szCs w:val="21"/>
        </w:rPr>
        <w:t>.</w:t>
      </w:r>
    </w:p>
    <w:p w14:paraId="2365009F" w14:textId="77777777" w:rsidR="00B04AC0" w:rsidRPr="004D15D8" w:rsidRDefault="00B04AC0">
      <w:pPr>
        <w:spacing w:line="57" w:lineRule="exact"/>
        <w:rPr>
          <w:rFonts w:ascii="Verdana" w:hAnsi="Verdana"/>
          <w:sz w:val="21"/>
          <w:szCs w:val="21"/>
        </w:rPr>
      </w:pPr>
    </w:p>
    <w:p w14:paraId="74D5A26F" w14:textId="77777777" w:rsidR="00B04AC0" w:rsidRPr="004D15D8" w:rsidRDefault="00B04AC0">
      <w:pPr>
        <w:rPr>
          <w:rFonts w:ascii="Verdana" w:hAnsi="Verdana"/>
          <w:sz w:val="21"/>
          <w:szCs w:val="21"/>
        </w:rPr>
        <w:sectPr w:rsidR="00B04AC0" w:rsidRPr="004D15D8">
          <w:type w:val="continuous"/>
          <w:pgSz w:w="12240" w:h="15840"/>
          <w:pgMar w:top="1432" w:right="1440" w:bottom="838" w:left="1440" w:header="0" w:footer="0" w:gutter="0"/>
          <w:cols w:num="3" w:space="720" w:equalWidth="0">
            <w:col w:w="1480" w:space="720"/>
            <w:col w:w="3000" w:space="80"/>
            <w:col w:w="4080"/>
          </w:cols>
        </w:sectPr>
      </w:pPr>
    </w:p>
    <w:p w14:paraId="42C571E3" w14:textId="77777777" w:rsidR="00B04AC0" w:rsidRPr="004D15D8" w:rsidRDefault="007B1E77">
      <w:pPr>
        <w:spacing w:line="293" w:lineRule="auto"/>
        <w:rPr>
          <w:rFonts w:ascii="Verdana" w:hAnsi="Verdana"/>
          <w:sz w:val="21"/>
          <w:szCs w:val="21"/>
        </w:rPr>
      </w:pPr>
      <w:r w:rsidRPr="004D15D8">
        <w:rPr>
          <w:rFonts w:ascii="Verdana" w:eastAsia="Verdana" w:hAnsi="Verdana" w:cs="Verdana"/>
          <w:b/>
          <w:bCs/>
          <w:sz w:val="21"/>
          <w:szCs w:val="21"/>
        </w:rPr>
        <w:t>Veröffentlichung von Fotos:</w:t>
      </w:r>
    </w:p>
    <w:p w14:paraId="2BAEEB28"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70802144" w14:textId="77777777" w:rsidR="00B04AC0" w:rsidRPr="004D15D8" w:rsidRDefault="007B1E77">
      <w:pPr>
        <w:rPr>
          <w:rFonts w:ascii="Verdana" w:hAnsi="Verdana"/>
          <w:sz w:val="21"/>
          <w:szCs w:val="21"/>
        </w:rPr>
      </w:pPr>
      <w:r w:rsidRPr="004D15D8">
        <w:rPr>
          <w:rFonts w:ascii="Verdana" w:eastAsia="Verdana" w:hAnsi="Verdana" w:cs="Verdana"/>
          <w:sz w:val="21"/>
          <w:szCs w:val="21"/>
        </w:rPr>
        <w:t>Mit der Anmeldung willigt der Teilnehmer ein, dass Fotos</w:t>
      </w:r>
    </w:p>
    <w:p w14:paraId="7E890F55" w14:textId="77777777" w:rsidR="00B04AC0" w:rsidRPr="004D15D8" w:rsidRDefault="007B1E77">
      <w:pPr>
        <w:rPr>
          <w:rFonts w:ascii="Verdana" w:hAnsi="Verdana"/>
          <w:sz w:val="21"/>
          <w:szCs w:val="21"/>
        </w:rPr>
      </w:pPr>
      <w:r w:rsidRPr="004D15D8">
        <w:rPr>
          <w:rFonts w:ascii="Verdana" w:eastAsia="Verdana" w:hAnsi="Verdana" w:cs="Verdana"/>
          <w:sz w:val="21"/>
          <w:szCs w:val="21"/>
        </w:rPr>
        <w:t>angefertigt und veröffentlicht werden dürfen. Die Fotos sind bei</w:t>
      </w:r>
    </w:p>
    <w:p w14:paraId="6B1E23CA" w14:textId="77777777" w:rsidR="00B04AC0" w:rsidRPr="004D15D8" w:rsidRDefault="007B1E77">
      <w:pPr>
        <w:rPr>
          <w:rFonts w:ascii="Verdana" w:hAnsi="Verdana"/>
          <w:sz w:val="21"/>
          <w:szCs w:val="21"/>
        </w:rPr>
      </w:pPr>
      <w:r w:rsidRPr="004D15D8">
        <w:rPr>
          <w:rFonts w:ascii="Verdana" w:eastAsia="Verdana" w:hAnsi="Verdana" w:cs="Verdana"/>
          <w:sz w:val="21"/>
          <w:szCs w:val="21"/>
        </w:rPr>
        <w:t>der Veröffentlichung im Internet oder in sozialen Netzwerken</w:t>
      </w:r>
    </w:p>
    <w:p w14:paraId="7E4FFC95" w14:textId="77777777" w:rsidR="00B04AC0" w:rsidRPr="004D15D8" w:rsidRDefault="007B1E77">
      <w:pPr>
        <w:rPr>
          <w:rFonts w:ascii="Verdana" w:hAnsi="Verdana"/>
          <w:sz w:val="21"/>
          <w:szCs w:val="21"/>
        </w:rPr>
      </w:pPr>
      <w:r w:rsidRPr="004D15D8">
        <w:rPr>
          <w:rFonts w:ascii="Verdana" w:eastAsia="Verdana" w:hAnsi="Verdana" w:cs="Verdana"/>
          <w:sz w:val="21"/>
          <w:szCs w:val="21"/>
        </w:rPr>
        <w:t>weltweit abrufbar. Eine Weiterverwendung und/oder</w:t>
      </w:r>
    </w:p>
    <w:p w14:paraId="5D99D83D" w14:textId="77777777" w:rsidR="00B04AC0" w:rsidRPr="004D15D8" w:rsidRDefault="007B1E77">
      <w:pPr>
        <w:rPr>
          <w:rFonts w:ascii="Verdana" w:hAnsi="Verdana"/>
          <w:sz w:val="21"/>
          <w:szCs w:val="21"/>
        </w:rPr>
      </w:pPr>
      <w:r w:rsidRPr="004D15D8">
        <w:rPr>
          <w:rFonts w:ascii="Verdana" w:eastAsia="Verdana" w:hAnsi="Verdana" w:cs="Verdana"/>
          <w:sz w:val="21"/>
          <w:szCs w:val="21"/>
        </w:rPr>
        <w:t>Veränderung durch Dritte kann hierbei nicht ausgeschlossen</w:t>
      </w:r>
    </w:p>
    <w:p w14:paraId="72097C97" w14:textId="77777777" w:rsidR="00B04AC0" w:rsidRPr="004D15D8" w:rsidRDefault="007B1E77">
      <w:pPr>
        <w:rPr>
          <w:rFonts w:ascii="Verdana" w:hAnsi="Verdana"/>
          <w:sz w:val="21"/>
          <w:szCs w:val="21"/>
        </w:rPr>
      </w:pPr>
      <w:r w:rsidRPr="004D15D8">
        <w:rPr>
          <w:rFonts w:ascii="Verdana" w:eastAsia="Verdana" w:hAnsi="Verdana" w:cs="Verdana"/>
          <w:sz w:val="21"/>
          <w:szCs w:val="21"/>
        </w:rPr>
        <w:t>werden. Die NSJ kann nicht haftbar gemacht werden für Art und</w:t>
      </w:r>
    </w:p>
    <w:p w14:paraId="70FDA44A" w14:textId="77777777" w:rsidR="00B04AC0" w:rsidRPr="004D15D8" w:rsidRDefault="00B04AC0">
      <w:pPr>
        <w:spacing w:line="11" w:lineRule="exact"/>
        <w:rPr>
          <w:rFonts w:ascii="Verdana" w:hAnsi="Verdana"/>
          <w:sz w:val="21"/>
          <w:szCs w:val="21"/>
        </w:rPr>
      </w:pPr>
    </w:p>
    <w:p w14:paraId="4D949967" w14:textId="77777777" w:rsidR="00B04AC0" w:rsidRPr="004D15D8" w:rsidRDefault="007B1E77">
      <w:pPr>
        <w:rPr>
          <w:rFonts w:ascii="Verdana" w:hAnsi="Verdana"/>
          <w:sz w:val="21"/>
          <w:szCs w:val="21"/>
        </w:rPr>
      </w:pPr>
      <w:r w:rsidRPr="004D15D8">
        <w:rPr>
          <w:rFonts w:ascii="Verdana" w:eastAsia="Verdana" w:hAnsi="Verdana" w:cs="Verdana"/>
          <w:sz w:val="21"/>
          <w:szCs w:val="21"/>
        </w:rPr>
        <w:t>Form der Nutzung durch Dritte.</w:t>
      </w:r>
    </w:p>
    <w:p w14:paraId="58CDDB42" w14:textId="77777777" w:rsidR="00B04AC0" w:rsidRPr="004D15D8" w:rsidRDefault="007B1E77">
      <w:pPr>
        <w:rPr>
          <w:rFonts w:ascii="Verdana" w:hAnsi="Verdana"/>
          <w:sz w:val="21"/>
          <w:szCs w:val="21"/>
        </w:rPr>
      </w:pPr>
      <w:r w:rsidRPr="004D15D8">
        <w:rPr>
          <w:rFonts w:ascii="Verdana" w:eastAsia="Verdana" w:hAnsi="Verdana" w:cs="Verdana"/>
          <w:sz w:val="21"/>
          <w:szCs w:val="21"/>
        </w:rPr>
        <w:t>Sofern die Veröffentlichung von Fotos nicht gewünscht ist, kann</w:t>
      </w:r>
    </w:p>
    <w:p w14:paraId="6C6160D2" w14:textId="77777777" w:rsidR="00B04AC0" w:rsidRPr="004D15D8" w:rsidRDefault="00B04AC0">
      <w:pPr>
        <w:spacing w:line="1" w:lineRule="exact"/>
        <w:rPr>
          <w:rFonts w:ascii="Verdana" w:hAnsi="Verdana"/>
          <w:sz w:val="21"/>
          <w:szCs w:val="21"/>
        </w:rPr>
      </w:pPr>
    </w:p>
    <w:p w14:paraId="6ECC3D11" w14:textId="77777777" w:rsidR="00B04AC0" w:rsidRPr="004D15D8" w:rsidRDefault="007B1E77">
      <w:pPr>
        <w:rPr>
          <w:rFonts w:ascii="Verdana" w:hAnsi="Verdana"/>
          <w:sz w:val="21"/>
          <w:szCs w:val="21"/>
        </w:rPr>
      </w:pPr>
      <w:r w:rsidRPr="004D15D8">
        <w:rPr>
          <w:rFonts w:ascii="Verdana" w:eastAsia="Verdana" w:hAnsi="Verdana" w:cs="Verdana"/>
          <w:sz w:val="21"/>
          <w:szCs w:val="21"/>
        </w:rPr>
        <w:t>bei der Anmeldung darauf hingewiesen werden.</w:t>
      </w:r>
    </w:p>
    <w:p w14:paraId="2C4F9ADB" w14:textId="77777777" w:rsidR="00B04AC0" w:rsidRPr="004D15D8" w:rsidRDefault="00B04AC0">
      <w:pPr>
        <w:spacing w:line="50" w:lineRule="exact"/>
        <w:rPr>
          <w:rFonts w:ascii="Verdana" w:hAnsi="Verdana"/>
          <w:sz w:val="21"/>
          <w:szCs w:val="21"/>
        </w:rPr>
      </w:pPr>
    </w:p>
    <w:p w14:paraId="04F489C5" w14:textId="77777777" w:rsidR="00B04AC0" w:rsidRPr="004D15D8" w:rsidRDefault="00B04AC0">
      <w:pPr>
        <w:rPr>
          <w:rFonts w:ascii="Verdana" w:hAnsi="Verdana"/>
          <w:sz w:val="21"/>
          <w:szCs w:val="21"/>
        </w:rPr>
        <w:sectPr w:rsidR="00B04AC0" w:rsidRPr="004D15D8">
          <w:type w:val="continuous"/>
          <w:pgSz w:w="12240" w:h="15840"/>
          <w:pgMar w:top="1432" w:right="1440" w:bottom="838" w:left="1440" w:header="0" w:footer="0" w:gutter="0"/>
          <w:cols w:num="2" w:space="720" w:equalWidth="0">
            <w:col w:w="2060" w:space="140"/>
            <w:col w:w="7160"/>
          </w:cols>
        </w:sectPr>
      </w:pPr>
    </w:p>
    <w:p w14:paraId="3456059C"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Haftung:</w:t>
      </w:r>
    </w:p>
    <w:p w14:paraId="6322109B"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2CE3E978" w14:textId="77777777" w:rsidR="00B04AC0" w:rsidRPr="004D15D8" w:rsidRDefault="007B1E77">
      <w:pPr>
        <w:spacing w:line="267" w:lineRule="auto"/>
        <w:ind w:right="440"/>
        <w:rPr>
          <w:rFonts w:ascii="Verdana" w:hAnsi="Verdana"/>
          <w:sz w:val="21"/>
          <w:szCs w:val="21"/>
        </w:rPr>
      </w:pPr>
      <w:r w:rsidRPr="004D15D8">
        <w:rPr>
          <w:rFonts w:ascii="Verdana" w:eastAsia="Verdana" w:hAnsi="Verdana" w:cs="Verdana"/>
          <w:sz w:val="21"/>
          <w:szCs w:val="21"/>
        </w:rPr>
        <w:t>Der Ausrichter übernimmt keinerlei Haftung für Verluste und Schäden.</w:t>
      </w:r>
    </w:p>
    <w:p w14:paraId="3E806E4B" w14:textId="77777777" w:rsidR="00B04AC0" w:rsidRPr="004D15D8" w:rsidRDefault="00B04AC0">
      <w:pPr>
        <w:rPr>
          <w:rFonts w:ascii="Verdana" w:hAnsi="Verdana"/>
          <w:sz w:val="21"/>
          <w:szCs w:val="21"/>
        </w:rPr>
        <w:sectPr w:rsidR="00B04AC0" w:rsidRPr="004D15D8">
          <w:type w:val="continuous"/>
          <w:pgSz w:w="12240" w:h="15840"/>
          <w:pgMar w:top="1432" w:right="1440" w:bottom="838" w:left="1440" w:header="0" w:footer="0" w:gutter="0"/>
          <w:cols w:num="2" w:space="720" w:equalWidth="0">
            <w:col w:w="1480" w:space="720"/>
            <w:col w:w="7160"/>
          </w:cols>
        </w:sectPr>
      </w:pPr>
    </w:p>
    <w:p w14:paraId="60141AF2" w14:textId="77777777" w:rsidR="00B04AC0" w:rsidRPr="004D15D8" w:rsidRDefault="007B1E77">
      <w:pPr>
        <w:spacing w:line="269" w:lineRule="auto"/>
        <w:ind w:right="260"/>
        <w:rPr>
          <w:rFonts w:ascii="Verdana" w:hAnsi="Verdana"/>
          <w:sz w:val="21"/>
          <w:szCs w:val="21"/>
        </w:rPr>
      </w:pPr>
      <w:bookmarkStart w:id="1" w:name="page3"/>
      <w:bookmarkEnd w:id="1"/>
      <w:r w:rsidRPr="004D15D8">
        <w:rPr>
          <w:rFonts w:ascii="Verdana" w:eastAsia="Verdana" w:hAnsi="Verdana" w:cs="Verdana"/>
          <w:b/>
          <w:bCs/>
          <w:sz w:val="21"/>
          <w:szCs w:val="21"/>
        </w:rPr>
        <w:lastRenderedPageBreak/>
        <w:t>Weitere Hinweise:</w:t>
      </w:r>
    </w:p>
    <w:p w14:paraId="7E5A9EBC"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758896EB" w14:textId="77777777" w:rsidR="00B04AC0" w:rsidRDefault="007B1E77">
      <w:pPr>
        <w:spacing w:line="260" w:lineRule="auto"/>
        <w:ind w:right="40"/>
        <w:rPr>
          <w:rFonts w:ascii="Verdana" w:eastAsia="Verdana" w:hAnsi="Verdana" w:cs="Verdana"/>
          <w:sz w:val="21"/>
          <w:szCs w:val="21"/>
        </w:rPr>
      </w:pPr>
      <w:r w:rsidRPr="004D15D8">
        <w:rPr>
          <w:rFonts w:ascii="Verdana" w:eastAsia="Verdana" w:hAnsi="Verdana" w:cs="Verdana"/>
          <w:sz w:val="21"/>
          <w:szCs w:val="21"/>
        </w:rPr>
        <w:t>Die Teilnahme am Blitzturnier ist freiwillig. Eine Anreise am Samstag ist auch möglich. Auf eine rechtzeitige Anreise ist in diesem Fall zu achten, auf Verspätungen kann keine Rücksicht genommen werden. Bettwäsche ist in den Übernachtungskosten inbegriffen, Handtücher müssen mitgebracht werden.</w:t>
      </w:r>
    </w:p>
    <w:p w14:paraId="605AE2D2" w14:textId="5BA3303E" w:rsidR="00EA481F" w:rsidRPr="004D15D8" w:rsidRDefault="00EA481F">
      <w:pPr>
        <w:spacing w:line="260" w:lineRule="auto"/>
        <w:ind w:right="40"/>
        <w:rPr>
          <w:rFonts w:ascii="Verdana" w:hAnsi="Verdana"/>
          <w:sz w:val="21"/>
          <w:szCs w:val="21"/>
        </w:rPr>
      </w:pPr>
      <w:r>
        <w:rPr>
          <w:rFonts w:ascii="Verdana" w:eastAsia="Verdana" w:hAnsi="Verdana" w:cs="Verdana"/>
          <w:sz w:val="21"/>
          <w:szCs w:val="21"/>
        </w:rPr>
        <w:t>Wir sind im Gespräch mit der DSJ, ob das Turnier als regionales Qualifikationsturnier für die DJEM u8 anerkannt werden kann.</w:t>
      </w:r>
    </w:p>
    <w:p w14:paraId="1412A2B2" w14:textId="77777777" w:rsidR="00B04AC0" w:rsidRPr="004D15D8" w:rsidRDefault="00B04AC0">
      <w:pPr>
        <w:spacing w:line="3" w:lineRule="exact"/>
        <w:rPr>
          <w:rFonts w:ascii="Verdana" w:hAnsi="Verdana"/>
          <w:sz w:val="21"/>
          <w:szCs w:val="21"/>
        </w:rPr>
      </w:pPr>
    </w:p>
    <w:p w14:paraId="29F83ABE" w14:textId="77777777" w:rsidR="00B04AC0" w:rsidRPr="004D15D8" w:rsidRDefault="00B04AC0">
      <w:pPr>
        <w:rPr>
          <w:rFonts w:ascii="Verdana" w:hAnsi="Verdana"/>
          <w:sz w:val="21"/>
          <w:szCs w:val="21"/>
        </w:rPr>
        <w:sectPr w:rsidR="00B04AC0" w:rsidRPr="004D15D8">
          <w:pgSz w:w="12240" w:h="15840"/>
          <w:pgMar w:top="1432" w:right="1440" w:bottom="1440" w:left="1440" w:header="0" w:footer="0" w:gutter="0"/>
          <w:cols w:num="2" w:space="720" w:equalWidth="0">
            <w:col w:w="1480" w:space="720"/>
            <w:col w:w="7160"/>
          </w:cols>
        </w:sectPr>
      </w:pPr>
    </w:p>
    <w:p w14:paraId="32F247B7" w14:textId="77777777" w:rsidR="00B04AC0" w:rsidRPr="004D15D8" w:rsidRDefault="007B1E77">
      <w:pPr>
        <w:rPr>
          <w:rFonts w:ascii="Verdana" w:hAnsi="Verdana"/>
          <w:sz w:val="21"/>
          <w:szCs w:val="21"/>
        </w:rPr>
      </w:pPr>
      <w:r w:rsidRPr="004D15D8">
        <w:rPr>
          <w:rFonts w:ascii="Verdana" w:eastAsia="Verdana" w:hAnsi="Verdana" w:cs="Verdana"/>
          <w:b/>
          <w:bCs/>
          <w:sz w:val="21"/>
          <w:szCs w:val="21"/>
        </w:rPr>
        <w:t>Hausordnung:</w:t>
      </w:r>
    </w:p>
    <w:p w14:paraId="13B61645" w14:textId="77777777" w:rsidR="00B04AC0" w:rsidRPr="004D15D8" w:rsidRDefault="007B1E77">
      <w:pPr>
        <w:spacing w:line="20" w:lineRule="exact"/>
        <w:rPr>
          <w:rFonts w:ascii="Verdana" w:hAnsi="Verdana"/>
          <w:sz w:val="21"/>
          <w:szCs w:val="21"/>
        </w:rPr>
      </w:pPr>
      <w:r w:rsidRPr="004D15D8">
        <w:rPr>
          <w:rFonts w:ascii="Verdana" w:hAnsi="Verdana"/>
          <w:sz w:val="21"/>
          <w:szCs w:val="21"/>
        </w:rPr>
        <w:br w:type="column"/>
      </w:r>
    </w:p>
    <w:p w14:paraId="4B80FFED" w14:textId="77777777" w:rsidR="00B04AC0" w:rsidRPr="004D15D8" w:rsidRDefault="007B1E77">
      <w:pPr>
        <w:spacing w:line="267" w:lineRule="auto"/>
        <w:ind w:right="440"/>
        <w:jc w:val="both"/>
        <w:rPr>
          <w:rFonts w:ascii="Verdana" w:hAnsi="Verdana"/>
          <w:sz w:val="21"/>
          <w:szCs w:val="21"/>
        </w:rPr>
      </w:pPr>
      <w:r w:rsidRPr="004D15D8">
        <w:rPr>
          <w:rFonts w:ascii="Verdana" w:eastAsia="Verdana" w:hAnsi="Verdana" w:cs="Verdana"/>
          <w:sz w:val="21"/>
          <w:szCs w:val="21"/>
        </w:rPr>
        <w:t>Die Hausordnung der Jugendherberge sowie die Allgemeinen Geschäftsbedingungen des Deutschen Jugendherbergswerks sind Bestandteil dieser Ausschreibung.</w:t>
      </w:r>
    </w:p>
    <w:p w14:paraId="2EE6FD0B" w14:textId="77777777" w:rsidR="00B04AC0" w:rsidRPr="004D15D8" w:rsidRDefault="00B04AC0">
      <w:pPr>
        <w:spacing w:line="2" w:lineRule="exact"/>
        <w:rPr>
          <w:rFonts w:ascii="Verdana" w:hAnsi="Verdana"/>
          <w:sz w:val="21"/>
          <w:szCs w:val="21"/>
        </w:rPr>
      </w:pPr>
    </w:p>
    <w:p w14:paraId="6E864F95" w14:textId="77777777" w:rsidR="00B04AC0" w:rsidRPr="004D15D8" w:rsidRDefault="00B04AC0">
      <w:pPr>
        <w:rPr>
          <w:rFonts w:ascii="Verdana" w:hAnsi="Verdana"/>
          <w:sz w:val="21"/>
          <w:szCs w:val="21"/>
        </w:rPr>
        <w:sectPr w:rsidR="00B04AC0" w:rsidRPr="004D15D8">
          <w:type w:val="continuous"/>
          <w:pgSz w:w="12240" w:h="15840"/>
          <w:pgMar w:top="1432" w:right="1440" w:bottom="1440" w:left="1440" w:header="0" w:footer="0" w:gutter="0"/>
          <w:cols w:num="2" w:space="720" w:equalWidth="0">
            <w:col w:w="1740" w:space="460"/>
            <w:col w:w="7160"/>
          </w:cols>
        </w:sectPr>
      </w:pPr>
    </w:p>
    <w:p w14:paraId="31A7F700" w14:textId="42DE51BB" w:rsidR="00B04AC0" w:rsidRDefault="007B1E77">
      <w:pPr>
        <w:rPr>
          <w:rFonts w:ascii="Verdana" w:eastAsia="Verdana" w:hAnsi="Verdana" w:cs="Verdana"/>
          <w:sz w:val="21"/>
          <w:szCs w:val="21"/>
        </w:rPr>
      </w:pPr>
      <w:r w:rsidRPr="004D15D8">
        <w:rPr>
          <w:rFonts w:ascii="Verdana" w:eastAsia="Verdana" w:hAnsi="Verdana" w:cs="Verdana"/>
          <w:b/>
          <w:bCs/>
          <w:sz w:val="21"/>
          <w:szCs w:val="21"/>
        </w:rPr>
        <w:t xml:space="preserve">Turnierordnung: </w:t>
      </w:r>
      <w:r w:rsidR="00E87DEB" w:rsidRPr="004D15D8">
        <w:rPr>
          <w:rFonts w:ascii="Verdana" w:eastAsia="Verdana" w:hAnsi="Verdana" w:cs="Verdana"/>
          <w:b/>
          <w:bCs/>
          <w:sz w:val="21"/>
          <w:szCs w:val="21"/>
        </w:rPr>
        <w:t xml:space="preserve"> </w:t>
      </w:r>
      <w:r w:rsidR="005955E6">
        <w:rPr>
          <w:rFonts w:ascii="Verdana" w:eastAsia="Verdana" w:hAnsi="Verdana" w:cs="Verdana"/>
          <w:b/>
          <w:bCs/>
          <w:sz w:val="21"/>
          <w:szCs w:val="21"/>
        </w:rPr>
        <w:t xml:space="preserve">  </w:t>
      </w:r>
      <w:r w:rsidRPr="004D15D8">
        <w:rPr>
          <w:rFonts w:ascii="Verdana" w:eastAsia="Verdana" w:hAnsi="Verdana" w:cs="Verdana"/>
          <w:sz w:val="21"/>
          <w:szCs w:val="21"/>
        </w:rPr>
        <w:t>Es gilt die Turnierordnung der NSJ vom 20. Januar 2018.</w:t>
      </w:r>
    </w:p>
    <w:p w14:paraId="65F2589C" w14:textId="77777777" w:rsidR="00354D7A" w:rsidRPr="004D15D8" w:rsidRDefault="00354D7A">
      <w:pPr>
        <w:rPr>
          <w:rFonts w:ascii="Verdana" w:hAnsi="Verdana"/>
          <w:sz w:val="21"/>
          <w:szCs w:val="21"/>
        </w:rPr>
      </w:pPr>
    </w:p>
    <w:sectPr w:rsidR="00354D7A" w:rsidRPr="004D15D8">
      <w:type w:val="continuous"/>
      <w:pgSz w:w="12240" w:h="15840"/>
      <w:pgMar w:top="1432"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4220" w14:textId="77777777" w:rsidR="002E142A" w:rsidRDefault="002E142A" w:rsidP="00773D8C">
      <w:r>
        <w:separator/>
      </w:r>
    </w:p>
  </w:endnote>
  <w:endnote w:type="continuationSeparator" w:id="0">
    <w:p w14:paraId="5FEC5307" w14:textId="77777777" w:rsidR="002E142A" w:rsidRDefault="002E142A" w:rsidP="0077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1479" w14:textId="77777777" w:rsidR="00773D8C" w:rsidRDefault="00773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AF64" w14:textId="77777777" w:rsidR="00773D8C" w:rsidRDefault="00773D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C43D" w14:textId="77777777" w:rsidR="00773D8C" w:rsidRDefault="00773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9D59" w14:textId="77777777" w:rsidR="002E142A" w:rsidRDefault="002E142A" w:rsidP="00773D8C">
      <w:r>
        <w:separator/>
      </w:r>
    </w:p>
  </w:footnote>
  <w:footnote w:type="continuationSeparator" w:id="0">
    <w:p w14:paraId="457798F7" w14:textId="77777777" w:rsidR="002E142A" w:rsidRDefault="002E142A" w:rsidP="0077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AF2" w14:textId="77777777" w:rsidR="00773D8C" w:rsidRDefault="00773D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46E1" w14:textId="77777777" w:rsidR="00773D8C" w:rsidRDefault="00773D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7AEB" w14:textId="77777777" w:rsidR="00773D8C" w:rsidRDefault="00773D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BBA6658A"/>
    <w:lvl w:ilvl="0" w:tplc="DAC2F198">
      <w:start w:val="16"/>
      <w:numFmt w:val="decimal"/>
      <w:lvlText w:val="%1."/>
      <w:lvlJc w:val="left"/>
    </w:lvl>
    <w:lvl w:ilvl="1" w:tplc="EE4A1D46">
      <w:numFmt w:val="decimal"/>
      <w:lvlText w:val=""/>
      <w:lvlJc w:val="left"/>
    </w:lvl>
    <w:lvl w:ilvl="2" w:tplc="4F667430">
      <w:numFmt w:val="decimal"/>
      <w:lvlText w:val=""/>
      <w:lvlJc w:val="left"/>
    </w:lvl>
    <w:lvl w:ilvl="3" w:tplc="F300E0AC">
      <w:numFmt w:val="decimal"/>
      <w:lvlText w:val=""/>
      <w:lvlJc w:val="left"/>
    </w:lvl>
    <w:lvl w:ilvl="4" w:tplc="BDC6FD6C">
      <w:numFmt w:val="decimal"/>
      <w:lvlText w:val=""/>
      <w:lvlJc w:val="left"/>
    </w:lvl>
    <w:lvl w:ilvl="5" w:tplc="CD886EB8">
      <w:numFmt w:val="decimal"/>
      <w:lvlText w:val=""/>
      <w:lvlJc w:val="left"/>
    </w:lvl>
    <w:lvl w:ilvl="6" w:tplc="F3D273A6">
      <w:numFmt w:val="decimal"/>
      <w:lvlText w:val=""/>
      <w:lvlJc w:val="left"/>
    </w:lvl>
    <w:lvl w:ilvl="7" w:tplc="1F7A133E">
      <w:numFmt w:val="decimal"/>
      <w:lvlText w:val=""/>
      <w:lvlJc w:val="left"/>
    </w:lvl>
    <w:lvl w:ilvl="8" w:tplc="7D186A2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C0"/>
    <w:rsid w:val="00236FB1"/>
    <w:rsid w:val="002E142A"/>
    <w:rsid w:val="0032340D"/>
    <w:rsid w:val="00354D7A"/>
    <w:rsid w:val="003B37B6"/>
    <w:rsid w:val="004414B9"/>
    <w:rsid w:val="004620A2"/>
    <w:rsid w:val="004C152D"/>
    <w:rsid w:val="004D15D8"/>
    <w:rsid w:val="004E5E88"/>
    <w:rsid w:val="004F362C"/>
    <w:rsid w:val="005955E6"/>
    <w:rsid w:val="00612270"/>
    <w:rsid w:val="00653271"/>
    <w:rsid w:val="00656C2C"/>
    <w:rsid w:val="00736338"/>
    <w:rsid w:val="00773D8C"/>
    <w:rsid w:val="007B1E77"/>
    <w:rsid w:val="0086273F"/>
    <w:rsid w:val="009C7A3B"/>
    <w:rsid w:val="00AC5C5F"/>
    <w:rsid w:val="00B04AC0"/>
    <w:rsid w:val="00B971E3"/>
    <w:rsid w:val="00D665C9"/>
    <w:rsid w:val="00E0604B"/>
    <w:rsid w:val="00E87DEB"/>
    <w:rsid w:val="00EA481F"/>
    <w:rsid w:val="00EF477F"/>
    <w:rsid w:val="00F2288B"/>
    <w:rsid w:val="00F6647C"/>
    <w:rsid w:val="00FA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815E1"/>
  <w15:docId w15:val="{8B1ECB77-8E65-4580-917E-804E4440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14B9"/>
    <w:pPr>
      <w:ind w:left="720"/>
      <w:contextualSpacing/>
    </w:pPr>
  </w:style>
  <w:style w:type="paragraph" w:styleId="Kopfzeile">
    <w:name w:val="header"/>
    <w:basedOn w:val="Standard"/>
    <w:link w:val="KopfzeileZchn"/>
    <w:uiPriority w:val="99"/>
    <w:unhideWhenUsed/>
    <w:rsid w:val="00773D8C"/>
    <w:pPr>
      <w:tabs>
        <w:tab w:val="center" w:pos="4703"/>
        <w:tab w:val="right" w:pos="9406"/>
      </w:tabs>
    </w:pPr>
  </w:style>
  <w:style w:type="character" w:customStyle="1" w:styleId="KopfzeileZchn">
    <w:name w:val="Kopfzeile Zchn"/>
    <w:basedOn w:val="Absatz-Standardschriftart"/>
    <w:link w:val="Kopfzeile"/>
    <w:uiPriority w:val="99"/>
    <w:rsid w:val="00773D8C"/>
  </w:style>
  <w:style w:type="paragraph" w:styleId="Fuzeile">
    <w:name w:val="footer"/>
    <w:basedOn w:val="Standard"/>
    <w:link w:val="FuzeileZchn"/>
    <w:uiPriority w:val="99"/>
    <w:unhideWhenUsed/>
    <w:rsid w:val="00773D8C"/>
    <w:pPr>
      <w:tabs>
        <w:tab w:val="center" w:pos="4703"/>
        <w:tab w:val="right" w:pos="9406"/>
      </w:tabs>
    </w:pPr>
  </w:style>
  <w:style w:type="character" w:customStyle="1" w:styleId="FuzeileZchn">
    <w:name w:val="Fußzeile Zchn"/>
    <w:basedOn w:val="Absatz-Standardschriftart"/>
    <w:link w:val="Fuzeile"/>
    <w:uiPriority w:val="99"/>
    <w:rsid w:val="0077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Rene Martens</cp:lastModifiedBy>
  <cp:revision>8</cp:revision>
  <cp:lastPrinted>2019-09-09T19:19:00Z</cp:lastPrinted>
  <dcterms:created xsi:type="dcterms:W3CDTF">2021-10-31T19:55:00Z</dcterms:created>
  <dcterms:modified xsi:type="dcterms:W3CDTF">2021-11-13T16:31:00Z</dcterms:modified>
</cp:coreProperties>
</file>